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28656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ind w:right="-95"/>
        <w:contextualSpacing/>
        <w:jc w:val="center"/>
        <w:rPr>
          <w:rFonts w:ascii="Times New Roman" w:hAnsi="Times New Roman"/>
          <w:b/>
          <w:bCs/>
          <w:w w:val="89"/>
          <w:u w:val="single"/>
        </w:rPr>
      </w:pPr>
      <w:r w:rsidRPr="0007017F">
        <w:rPr>
          <w:rFonts w:ascii="Times New Roman" w:hAnsi="Times New Roman"/>
          <w:b/>
          <w:bCs/>
          <w:w w:val="89"/>
          <w:u w:val="single"/>
        </w:rPr>
        <w:t>Model testi për periudhën e parë</w:t>
      </w:r>
    </w:p>
    <w:p w14:paraId="7678519A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00DF8247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07017F">
        <w:rPr>
          <w:rFonts w:ascii="Times New Roman" w:hAnsi="Times New Roman"/>
          <w:b/>
        </w:rPr>
        <w:t>Grupi A</w:t>
      </w:r>
    </w:p>
    <w:p w14:paraId="19957EB0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1729F5D1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  <w:i/>
          <w:u w:val="single"/>
        </w:rPr>
      </w:pPr>
      <w:r w:rsidRPr="0007017F">
        <w:rPr>
          <w:rFonts w:ascii="Times New Roman" w:hAnsi="Times New Roman"/>
        </w:rPr>
        <w:t>Në ushtrimet e mëposhtme, qarko përgjigjen e saktë:</w:t>
      </w:r>
    </w:p>
    <w:p w14:paraId="3FC803AB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774183CF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Rajonet përftohen në bazë të:</w:t>
      </w:r>
    </w:p>
    <w:p w14:paraId="276A85B3" w14:textId="77777777" w:rsidR="00DD16ED" w:rsidRPr="0007017F" w:rsidRDefault="00DD16ED" w:rsidP="0007017F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Një grupi kriteresh</w:t>
      </w:r>
    </w:p>
    <w:p w14:paraId="3C97F447" w14:textId="77777777" w:rsidR="00DD16ED" w:rsidRPr="0007017F" w:rsidRDefault="00DD16ED" w:rsidP="0007017F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Vetëm kriterit të kufijve natyrorë</w:t>
      </w:r>
    </w:p>
    <w:p w14:paraId="2C830FE0" w14:textId="77777777" w:rsidR="00DD16ED" w:rsidRPr="0007017F" w:rsidRDefault="00DD16ED" w:rsidP="0007017F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Vetëm kriterit të kufijve shtetërorë</w:t>
      </w:r>
    </w:p>
    <w:p w14:paraId="3B04D42D" w14:textId="77777777" w:rsidR="00DD16ED" w:rsidRPr="0007017F" w:rsidRDefault="00DD16ED" w:rsidP="0007017F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Asnjërit </w:t>
      </w:r>
    </w:p>
    <w:p w14:paraId="434C86FB" w14:textId="77777777" w:rsidR="00DD16ED" w:rsidRPr="0007017F" w:rsidRDefault="00DD16ED" w:rsidP="0007017F">
      <w:pPr>
        <w:pStyle w:val="ListParagraph"/>
        <w:spacing w:after="0" w:line="240" w:lineRule="auto"/>
        <w:ind w:left="648"/>
        <w:jc w:val="both"/>
        <w:rPr>
          <w:rFonts w:ascii="Times New Roman" w:hAnsi="Times New Roman"/>
        </w:rPr>
      </w:pPr>
    </w:p>
    <w:p w14:paraId="69E333B5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Kufijtë e Europës janë: </w:t>
      </w:r>
    </w:p>
    <w:p w14:paraId="4C438F81" w14:textId="77777777" w:rsidR="00DD16ED" w:rsidRPr="0007017F" w:rsidRDefault="00DD16ED" w:rsidP="0007017F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Ujorë, në përputhje me konceptin gjeografik mbi kontinentet</w:t>
      </w:r>
    </w:p>
    <w:p w14:paraId="56E51F27" w14:textId="77777777" w:rsidR="00DD16ED" w:rsidRPr="0007017F" w:rsidRDefault="00DD16ED" w:rsidP="0007017F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Natyrorë </w:t>
      </w:r>
    </w:p>
    <w:p w14:paraId="2EE90C76" w14:textId="77777777" w:rsidR="00DD16ED" w:rsidRPr="0007017F" w:rsidRDefault="00DD16ED" w:rsidP="0007017F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Varen nga kriteri që përdoret për veçimin e rajonit Europë</w:t>
      </w:r>
    </w:p>
    <w:p w14:paraId="3D8FD6EB" w14:textId="77777777" w:rsidR="00DD16ED" w:rsidRPr="0007017F" w:rsidRDefault="00DD16ED" w:rsidP="0007017F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diskutueshëm</w:t>
      </w:r>
    </w:p>
    <w:p w14:paraId="5234DD39" w14:textId="77777777" w:rsidR="00DD16ED" w:rsidRPr="0007017F" w:rsidRDefault="00DD16ED" w:rsidP="0007017F">
      <w:pPr>
        <w:pStyle w:val="ListParagraph"/>
        <w:spacing w:after="0" w:line="240" w:lineRule="auto"/>
        <w:ind w:left="648"/>
        <w:jc w:val="both"/>
        <w:rPr>
          <w:rFonts w:ascii="Times New Roman" w:hAnsi="Times New Roman"/>
        </w:rPr>
      </w:pPr>
    </w:p>
    <w:p w14:paraId="5117A41B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  <w:u w:val="single"/>
        </w:rPr>
        <w:t xml:space="preserve">NUK </w:t>
      </w:r>
      <w:r w:rsidRPr="0007017F">
        <w:rPr>
          <w:rFonts w:ascii="Times New Roman" w:hAnsi="Times New Roman"/>
        </w:rPr>
        <w:t>përfshihet në rajonin Europa Juglindore:</w:t>
      </w:r>
    </w:p>
    <w:p w14:paraId="12FF75D4" w14:textId="77777777" w:rsidR="00DD16ED" w:rsidRPr="0007017F" w:rsidRDefault="00DD16ED" w:rsidP="0007017F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Kroacia </w:t>
      </w:r>
      <w:r w:rsidRPr="0007017F">
        <w:rPr>
          <w:rFonts w:ascii="Times New Roman" w:hAnsi="Times New Roman"/>
        </w:rPr>
        <w:tab/>
      </w:r>
    </w:p>
    <w:p w14:paraId="6D580D92" w14:textId="77777777" w:rsidR="00DD16ED" w:rsidRPr="0007017F" w:rsidRDefault="00DD16ED" w:rsidP="0007017F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Greqia</w:t>
      </w:r>
      <w:r w:rsidRPr="0007017F">
        <w:rPr>
          <w:rFonts w:ascii="Times New Roman" w:hAnsi="Times New Roman"/>
        </w:rPr>
        <w:tab/>
      </w:r>
    </w:p>
    <w:p w14:paraId="660D85C9" w14:textId="77777777" w:rsidR="00DD16ED" w:rsidRPr="0007017F" w:rsidRDefault="00DD16ED" w:rsidP="0007017F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Austria </w:t>
      </w:r>
      <w:r w:rsidRPr="0007017F">
        <w:rPr>
          <w:rFonts w:ascii="Times New Roman" w:hAnsi="Times New Roman"/>
        </w:rPr>
        <w:tab/>
      </w:r>
    </w:p>
    <w:p w14:paraId="2FD251A7" w14:textId="77777777" w:rsidR="00DD16ED" w:rsidRPr="0007017F" w:rsidRDefault="00DD16ED" w:rsidP="0007017F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Bullgaria </w:t>
      </w:r>
    </w:p>
    <w:p w14:paraId="32934125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5636FB3C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Trevave shqiptare në pikëpamje ekonomike janë:</w:t>
      </w:r>
    </w:p>
    <w:p w14:paraId="165121FD" w14:textId="77777777" w:rsidR="00DD16ED" w:rsidRPr="0007017F" w:rsidRDefault="00DD16ED" w:rsidP="0007017F">
      <w:pPr>
        <w:pStyle w:val="ListParagraph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 strukturë bujqësore- industriale</w:t>
      </w:r>
    </w:p>
    <w:p w14:paraId="41919DAF" w14:textId="77777777" w:rsidR="00DD16ED" w:rsidRPr="0007017F" w:rsidRDefault="00DD16ED" w:rsidP="0007017F">
      <w:pPr>
        <w:pStyle w:val="ListParagraph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 zhvillim të spikatur të sektorit III të ekonomisë</w:t>
      </w:r>
    </w:p>
    <w:p w14:paraId="0A5B13F3" w14:textId="77777777" w:rsidR="00DD16ED" w:rsidRPr="0007017F" w:rsidRDefault="00DD16ED" w:rsidP="0007017F">
      <w:pPr>
        <w:pStyle w:val="ListParagraph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Zyrtarisht, pjesë e rajonit politiko- ekonomik, BE</w:t>
      </w:r>
    </w:p>
    <w:p w14:paraId="63190ECB" w14:textId="77777777" w:rsidR="00DD16ED" w:rsidRPr="0007017F" w:rsidRDefault="00DD16ED" w:rsidP="0007017F">
      <w:pPr>
        <w:pStyle w:val="ListParagraph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Më të zhvilluara se rajoni Europa Juglindore ku përfshihen</w:t>
      </w:r>
    </w:p>
    <w:p w14:paraId="53596074" w14:textId="77777777" w:rsidR="00DD16ED" w:rsidRPr="0007017F" w:rsidRDefault="00DD16ED" w:rsidP="0007017F">
      <w:pPr>
        <w:pStyle w:val="ListParagraph"/>
        <w:spacing w:after="0" w:line="240" w:lineRule="auto"/>
        <w:ind w:left="648"/>
        <w:jc w:val="both"/>
        <w:rPr>
          <w:rFonts w:ascii="Times New Roman" w:hAnsi="Times New Roman"/>
        </w:rPr>
      </w:pPr>
    </w:p>
    <w:p w14:paraId="26D632C2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Ndryshimi më i fundit i hartës politike të trevave shqiptare korrenspondon me:</w:t>
      </w:r>
    </w:p>
    <w:p w14:paraId="0266168B" w14:textId="77777777" w:rsidR="00DD16ED" w:rsidRPr="0007017F" w:rsidRDefault="00DD16ED" w:rsidP="0007017F">
      <w:pPr>
        <w:pStyle w:val="ListParagraph"/>
        <w:numPr>
          <w:ilvl w:val="0"/>
          <w:numId w:val="7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Shpalljen e pavarësisë së Shqipërisë</w:t>
      </w:r>
    </w:p>
    <w:p w14:paraId="217B92B6" w14:textId="77777777" w:rsidR="00DD16ED" w:rsidRPr="0007017F" w:rsidRDefault="00DD16ED" w:rsidP="0007017F">
      <w:pPr>
        <w:pStyle w:val="ListParagraph"/>
        <w:numPr>
          <w:ilvl w:val="0"/>
          <w:numId w:val="7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Shpalljen e pavarësisë së Kosovës</w:t>
      </w:r>
    </w:p>
    <w:p w14:paraId="1CB81D26" w14:textId="77777777" w:rsidR="00DD16ED" w:rsidRPr="0007017F" w:rsidRDefault="00DD16ED" w:rsidP="0007017F">
      <w:pPr>
        <w:pStyle w:val="ListParagraph"/>
        <w:numPr>
          <w:ilvl w:val="0"/>
          <w:numId w:val="7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Marrjen e statusit të vendit kandidat për BE nga Shqipëria</w:t>
      </w:r>
    </w:p>
    <w:p w14:paraId="5E42FACB" w14:textId="77777777" w:rsidR="00DD16ED" w:rsidRPr="0007017F" w:rsidRDefault="00DD16ED" w:rsidP="0007017F">
      <w:pPr>
        <w:pStyle w:val="ListParagraph"/>
        <w:numPr>
          <w:ilvl w:val="0"/>
          <w:numId w:val="7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Shpalljen e shqiptarëve të ish Republikës jugosllave në Maqedoni, si popullsi shtetformuese.</w:t>
      </w:r>
    </w:p>
    <w:p w14:paraId="4A9C1C3B" w14:textId="77777777" w:rsidR="00DD16ED" w:rsidRPr="0007017F" w:rsidRDefault="00DD16ED" w:rsidP="0007017F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61F3DF25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Maja më e lartë e Kosovës është ajo e:</w:t>
      </w:r>
    </w:p>
    <w:p w14:paraId="63C474DE" w14:textId="77777777" w:rsidR="00DD16ED" w:rsidRPr="0007017F" w:rsidRDefault="00DD16ED" w:rsidP="0007017F">
      <w:pPr>
        <w:pStyle w:val="ListParagraph"/>
        <w:numPr>
          <w:ilvl w:val="0"/>
          <w:numId w:val="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Kopaonikut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02C44E1B" w14:textId="77777777" w:rsidR="00DD16ED" w:rsidRPr="0007017F" w:rsidRDefault="00DD16ED" w:rsidP="0007017F">
      <w:pPr>
        <w:pStyle w:val="ListParagraph"/>
        <w:numPr>
          <w:ilvl w:val="0"/>
          <w:numId w:val="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Gjeravicës 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3FF51309" w14:textId="77777777" w:rsidR="00DD16ED" w:rsidRPr="0007017F" w:rsidRDefault="00DD16ED" w:rsidP="0007017F">
      <w:pPr>
        <w:pStyle w:val="ListParagraph"/>
        <w:numPr>
          <w:ilvl w:val="0"/>
          <w:numId w:val="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Bjeshkëve të Namuna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37E82713" w14:textId="77777777" w:rsidR="00DD16ED" w:rsidRPr="0007017F" w:rsidRDefault="00DD16ED" w:rsidP="0007017F">
      <w:pPr>
        <w:pStyle w:val="ListParagraph"/>
        <w:numPr>
          <w:ilvl w:val="0"/>
          <w:numId w:val="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Sharrit</w:t>
      </w:r>
    </w:p>
    <w:p w14:paraId="602FD679" w14:textId="77777777" w:rsidR="00DD16ED" w:rsidRPr="0007017F" w:rsidRDefault="00DD16ED" w:rsidP="0007017F">
      <w:pPr>
        <w:pStyle w:val="ListParagraph"/>
        <w:spacing w:after="0" w:line="240" w:lineRule="auto"/>
        <w:ind w:left="648"/>
        <w:jc w:val="both"/>
        <w:rPr>
          <w:rFonts w:ascii="Times New Roman" w:hAnsi="Times New Roman"/>
        </w:rPr>
      </w:pPr>
    </w:p>
    <w:p w14:paraId="2643C03E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Nga pikëpamja etnike Kosova është:</w:t>
      </w:r>
    </w:p>
    <w:p w14:paraId="1032CDAA" w14:textId="77777777" w:rsidR="00DD16ED" w:rsidRPr="0007017F" w:rsidRDefault="00DD16ED" w:rsidP="0007017F">
      <w:pPr>
        <w:pStyle w:val="ListParagraph"/>
        <w:numPr>
          <w:ilvl w:val="0"/>
          <w:numId w:val="9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Homogjene</w:t>
      </w:r>
    </w:p>
    <w:p w14:paraId="08089CA5" w14:textId="77777777" w:rsidR="00DD16ED" w:rsidRPr="0007017F" w:rsidRDefault="00DD16ED" w:rsidP="0007017F">
      <w:pPr>
        <w:pStyle w:val="ListParagraph"/>
        <w:numPr>
          <w:ilvl w:val="0"/>
          <w:numId w:val="9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Multietnike</w:t>
      </w:r>
    </w:p>
    <w:p w14:paraId="4D6E2E06" w14:textId="77777777" w:rsidR="00DD16ED" w:rsidRPr="0007017F" w:rsidRDefault="00DD16ED" w:rsidP="0007017F">
      <w:pPr>
        <w:pStyle w:val="ListParagraph"/>
        <w:numPr>
          <w:ilvl w:val="0"/>
          <w:numId w:val="9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 dominim të serbëve</w:t>
      </w:r>
    </w:p>
    <w:p w14:paraId="16E86BFB" w14:textId="77777777" w:rsidR="00DD16ED" w:rsidRPr="0007017F" w:rsidRDefault="00DD16ED" w:rsidP="0007017F">
      <w:pPr>
        <w:pStyle w:val="ListParagraph"/>
        <w:numPr>
          <w:ilvl w:val="0"/>
          <w:numId w:val="9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Asnjëra </w:t>
      </w:r>
    </w:p>
    <w:p w14:paraId="6D8340D1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5F5A7A73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Drini i Zi kalon përmes qytetit të:</w:t>
      </w:r>
    </w:p>
    <w:p w14:paraId="2D18769A" w14:textId="77777777" w:rsidR="00DD16ED" w:rsidRPr="0007017F" w:rsidRDefault="00DD16ED" w:rsidP="0007017F">
      <w:pPr>
        <w:pStyle w:val="ListParagraph"/>
        <w:numPr>
          <w:ilvl w:val="0"/>
          <w:numId w:val="10"/>
        </w:numPr>
        <w:tabs>
          <w:tab w:val="left" w:pos="270"/>
        </w:tabs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Peshkopisë</w:t>
      </w:r>
    </w:p>
    <w:p w14:paraId="1E8AD035" w14:textId="77777777" w:rsidR="00DD16ED" w:rsidRPr="0007017F" w:rsidRDefault="00DD16ED" w:rsidP="0007017F">
      <w:pPr>
        <w:pStyle w:val="ListParagraph"/>
        <w:numPr>
          <w:ilvl w:val="0"/>
          <w:numId w:val="10"/>
        </w:numPr>
        <w:tabs>
          <w:tab w:val="left" w:pos="270"/>
        </w:tabs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Pogradecit </w:t>
      </w:r>
    </w:p>
    <w:p w14:paraId="4E624810" w14:textId="77777777" w:rsidR="00DD16ED" w:rsidRPr="0007017F" w:rsidRDefault="00DD16ED" w:rsidP="0007017F">
      <w:pPr>
        <w:pStyle w:val="ListParagraph"/>
        <w:numPr>
          <w:ilvl w:val="0"/>
          <w:numId w:val="10"/>
        </w:numPr>
        <w:tabs>
          <w:tab w:val="left" w:pos="270"/>
        </w:tabs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Ohrit </w:t>
      </w:r>
    </w:p>
    <w:p w14:paraId="2B735A3E" w14:textId="77777777" w:rsidR="00DD16ED" w:rsidRPr="0007017F" w:rsidRDefault="00DD16ED" w:rsidP="0007017F">
      <w:pPr>
        <w:pStyle w:val="ListParagraph"/>
        <w:numPr>
          <w:ilvl w:val="0"/>
          <w:numId w:val="10"/>
        </w:numPr>
        <w:tabs>
          <w:tab w:val="left" w:pos="270"/>
        </w:tabs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Strugës </w:t>
      </w:r>
    </w:p>
    <w:p w14:paraId="24542F91" w14:textId="77777777" w:rsidR="00DD16ED" w:rsidRPr="0007017F" w:rsidRDefault="00DD16ED" w:rsidP="0007017F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lastRenderedPageBreak/>
        <w:t>Pika doganore e Kapshticës është pikë e kalimit me:</w:t>
      </w:r>
    </w:p>
    <w:p w14:paraId="4CB1A591" w14:textId="77777777" w:rsidR="00DD16ED" w:rsidRPr="0007017F" w:rsidRDefault="00DD16ED" w:rsidP="0007017F">
      <w:pPr>
        <w:pStyle w:val="ListParagraph"/>
        <w:tabs>
          <w:tab w:val="left" w:pos="270"/>
        </w:tabs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a. Greqinë</w:t>
      </w:r>
      <w:r w:rsidRPr="0007017F">
        <w:rPr>
          <w:rFonts w:ascii="Times New Roman" w:hAnsi="Times New Roman"/>
        </w:rPr>
        <w:tab/>
        <w:t>b. IRJ të Maqedonisë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c. Kosovën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d. Italinë</w:t>
      </w:r>
    </w:p>
    <w:p w14:paraId="562987FD" w14:textId="77777777" w:rsidR="00DD16ED" w:rsidRPr="0007017F" w:rsidRDefault="00DD16ED" w:rsidP="0007017F">
      <w:pPr>
        <w:tabs>
          <w:tab w:val="left" w:pos="270"/>
        </w:tabs>
        <w:spacing w:after="0" w:line="240" w:lineRule="auto"/>
        <w:ind w:hanging="284"/>
        <w:contextualSpacing/>
        <w:rPr>
          <w:rFonts w:ascii="Times New Roman" w:hAnsi="Times New Roman"/>
        </w:rPr>
      </w:pPr>
    </w:p>
    <w:p w14:paraId="1252C65C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Bashkia aktuale nga pikëpamja territoriale përfshin:</w:t>
      </w:r>
    </w:p>
    <w:p w14:paraId="0C907BE9" w14:textId="77777777" w:rsidR="00DD16ED" w:rsidRPr="0007017F" w:rsidRDefault="00DD16ED" w:rsidP="0007017F">
      <w:pPr>
        <w:pStyle w:val="ListParagraph"/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Vetëm qendra urbane</w:t>
      </w:r>
    </w:p>
    <w:p w14:paraId="1DEE4DDF" w14:textId="77777777" w:rsidR="00DD16ED" w:rsidRPr="0007017F" w:rsidRDefault="00DD16ED" w:rsidP="0007017F">
      <w:pPr>
        <w:pStyle w:val="ListParagraph"/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Vetëm qendra rurale</w:t>
      </w:r>
    </w:p>
    <w:p w14:paraId="5A2E2EA4" w14:textId="77777777" w:rsidR="00DD16ED" w:rsidRPr="0007017F" w:rsidRDefault="00DD16ED" w:rsidP="0007017F">
      <w:pPr>
        <w:pStyle w:val="ListParagraph"/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Edhe qendra rurale edhe urbane</w:t>
      </w:r>
    </w:p>
    <w:p w14:paraId="38C0201F" w14:textId="77777777" w:rsidR="00DD16ED" w:rsidRPr="0007017F" w:rsidRDefault="00DD16ED" w:rsidP="0007017F">
      <w:pPr>
        <w:pStyle w:val="ListParagraph"/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Asnjëra</w:t>
      </w:r>
    </w:p>
    <w:p w14:paraId="3D9D173C" w14:textId="77777777" w:rsidR="00DD16ED" w:rsidRPr="0007017F" w:rsidRDefault="00DD16ED" w:rsidP="0007017F">
      <w:pPr>
        <w:spacing w:after="0" w:line="240" w:lineRule="auto"/>
        <w:ind w:hanging="284"/>
        <w:contextualSpacing/>
        <w:rPr>
          <w:rFonts w:ascii="Times New Roman" w:hAnsi="Times New Roman"/>
        </w:rPr>
      </w:pPr>
    </w:p>
    <w:p w14:paraId="4E9127B2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Cili prej mineraleve është mineral metalor?</w:t>
      </w:r>
    </w:p>
    <w:p w14:paraId="31ACBBC5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a. Nafta</w:t>
      </w:r>
      <w:r w:rsidRPr="0007017F">
        <w:rPr>
          <w:rFonts w:ascii="Times New Roman" w:hAnsi="Times New Roman"/>
        </w:rPr>
        <w:tab/>
        <w:t>b. Squfuri</w:t>
      </w:r>
      <w:r w:rsidRPr="0007017F">
        <w:rPr>
          <w:rFonts w:ascii="Times New Roman" w:hAnsi="Times New Roman"/>
        </w:rPr>
        <w:tab/>
        <w:t xml:space="preserve">c. Kromi </w:t>
      </w:r>
      <w:r w:rsidRPr="0007017F">
        <w:rPr>
          <w:rFonts w:ascii="Times New Roman" w:hAnsi="Times New Roman"/>
        </w:rPr>
        <w:tab/>
        <w:t xml:space="preserve">d. Asbesti </w:t>
      </w:r>
    </w:p>
    <w:p w14:paraId="4AAC41D1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12.Relievi shqiptar shquhet për</w:t>
      </w:r>
    </w:p>
    <w:p w14:paraId="4D65D32E" w14:textId="77777777" w:rsidR="00DD16ED" w:rsidRPr="0007017F" w:rsidRDefault="00DD16ED" w:rsidP="0007017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Hipsometri të theksuar</w:t>
      </w:r>
    </w:p>
    <w:p w14:paraId="566366E6" w14:textId="77777777" w:rsidR="00DD16ED" w:rsidRPr="0007017F" w:rsidRDefault="00DD16ED" w:rsidP="0007017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Copëtim të madh</w:t>
      </w:r>
    </w:p>
    <w:p w14:paraId="3E6F6191" w14:textId="77777777" w:rsidR="00DD16ED" w:rsidRPr="0007017F" w:rsidRDefault="00DD16ED" w:rsidP="0007017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Drejtim dominues Veriperëndim – Juglindje</w:t>
      </w:r>
    </w:p>
    <w:p w14:paraId="51FED39D" w14:textId="77777777" w:rsidR="00DD16ED" w:rsidRPr="0007017F" w:rsidRDefault="00DD16ED" w:rsidP="0007017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38090301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4CC51674" w14:textId="77777777" w:rsidR="00DD16ED" w:rsidRPr="0007017F" w:rsidRDefault="00DD16ED" w:rsidP="0007017F">
      <w:pPr>
        <w:pStyle w:val="ListParagraph"/>
        <w:numPr>
          <w:ilvl w:val="0"/>
          <w:numId w:val="2"/>
        </w:numPr>
        <w:tabs>
          <w:tab w:val="left" w:pos="180"/>
        </w:tabs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Relievi ndikon mbi klimën me anë:</w:t>
      </w:r>
    </w:p>
    <w:p w14:paraId="3FFB38DB" w14:textId="4649C6A4" w:rsidR="00DD16ED" w:rsidRPr="0007017F" w:rsidRDefault="00DD16ED" w:rsidP="0007017F">
      <w:pPr>
        <w:pStyle w:val="ListParagraph"/>
        <w:tabs>
          <w:tab w:val="left" w:pos="180"/>
        </w:tabs>
        <w:spacing w:after="0" w:line="240" w:lineRule="auto"/>
        <w:ind w:left="36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a.Të</w:t>
      </w:r>
      <w:proofErr w:type="gramEnd"/>
      <w:r w:rsidRPr="0007017F">
        <w:rPr>
          <w:rFonts w:ascii="Times New Roman" w:hAnsi="Times New Roman"/>
        </w:rPr>
        <w:t xml:space="preserve"> formës</w:t>
      </w:r>
      <w:r w:rsidRPr="0007017F">
        <w:rPr>
          <w:rFonts w:ascii="Times New Roman" w:hAnsi="Times New Roman"/>
        </w:rPr>
        <w:tab/>
      </w:r>
      <w:r w:rsid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>b.Të drejtimit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c.Të lartësisë</w:t>
      </w:r>
      <w:r w:rsidRPr="0007017F">
        <w:rPr>
          <w:rFonts w:ascii="Times New Roman" w:hAnsi="Times New Roman"/>
        </w:rPr>
        <w:tab/>
        <w:t xml:space="preserve"> d.Të gjithave</w:t>
      </w:r>
    </w:p>
    <w:p w14:paraId="23C105CC" w14:textId="77777777" w:rsidR="00DD16ED" w:rsidRPr="0007017F" w:rsidRDefault="00DD16ED" w:rsidP="0007017F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Paqëndrueshmëria e klimës është më e shprehur tek klima:</w:t>
      </w:r>
    </w:p>
    <w:p w14:paraId="3F082D97" w14:textId="77777777" w:rsidR="00DD16ED" w:rsidRPr="0007017F" w:rsidRDefault="00DD16ED" w:rsidP="0007017F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Mesdhetare malore</w:t>
      </w:r>
      <w:r w:rsidRPr="0007017F">
        <w:rPr>
          <w:rFonts w:ascii="Times New Roman" w:hAnsi="Times New Roman"/>
        </w:rPr>
        <w:tab/>
      </w:r>
    </w:p>
    <w:p w14:paraId="37C9C276" w14:textId="77777777" w:rsidR="00DD16ED" w:rsidRPr="0007017F" w:rsidRDefault="00DD16ED" w:rsidP="0007017F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Mesdhetare fushore</w:t>
      </w:r>
      <w:r w:rsidRPr="0007017F">
        <w:rPr>
          <w:rFonts w:ascii="Times New Roman" w:hAnsi="Times New Roman"/>
        </w:rPr>
        <w:tab/>
      </w:r>
    </w:p>
    <w:p w14:paraId="52360314" w14:textId="77777777" w:rsidR="00DD16ED" w:rsidRPr="0007017F" w:rsidRDefault="00DD16ED" w:rsidP="0007017F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Mesdhetare kodrinore</w:t>
      </w:r>
    </w:p>
    <w:p w14:paraId="7D210AC7" w14:textId="77777777" w:rsidR="00DD16ED" w:rsidRPr="0007017F" w:rsidRDefault="00DD16ED" w:rsidP="0007017F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Mesdhetare malore</w:t>
      </w:r>
    </w:p>
    <w:p w14:paraId="77A75F70" w14:textId="77777777" w:rsidR="00DD16ED" w:rsidRPr="0007017F" w:rsidRDefault="00DD16ED" w:rsidP="0007017F">
      <w:pPr>
        <w:pStyle w:val="ListParagraph"/>
        <w:spacing w:after="0" w:line="240" w:lineRule="auto"/>
        <w:ind w:left="360" w:firstLine="60"/>
        <w:jc w:val="both"/>
        <w:rPr>
          <w:rFonts w:ascii="Times New Roman" w:hAnsi="Times New Roman"/>
        </w:rPr>
      </w:pPr>
    </w:p>
    <w:p w14:paraId="6B05424C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Bregdeti i Adriatikut përparon drejt detit sepse ai është:</w:t>
      </w:r>
    </w:p>
    <w:p w14:paraId="43CD4C21" w14:textId="77777777" w:rsidR="00DD16ED" w:rsidRPr="0007017F" w:rsidRDefault="00DD16ED" w:rsidP="0007017F">
      <w:pPr>
        <w:pStyle w:val="ListParagraph"/>
        <w:numPr>
          <w:ilvl w:val="0"/>
          <w:numId w:val="14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 tipit të lartë, gërryes</w:t>
      </w:r>
    </w:p>
    <w:p w14:paraId="35EE64D5" w14:textId="77777777" w:rsidR="00DD16ED" w:rsidRPr="0007017F" w:rsidRDefault="00DD16ED" w:rsidP="0007017F">
      <w:pPr>
        <w:pStyle w:val="ListParagraph"/>
        <w:numPr>
          <w:ilvl w:val="0"/>
          <w:numId w:val="14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 tipit të ulët, grumbullues</w:t>
      </w:r>
    </w:p>
    <w:p w14:paraId="159F06DD" w14:textId="77777777" w:rsidR="00DD16ED" w:rsidRPr="0007017F" w:rsidRDefault="00DD16ED" w:rsidP="0007017F">
      <w:pPr>
        <w:pStyle w:val="ListParagraph"/>
        <w:numPr>
          <w:ilvl w:val="0"/>
          <w:numId w:val="14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I tipit gërryes, </w:t>
      </w:r>
    </w:p>
    <w:p w14:paraId="10D70AB4" w14:textId="77777777" w:rsidR="00DD16ED" w:rsidRPr="0007017F" w:rsidRDefault="00DD16ED" w:rsidP="0007017F">
      <w:pPr>
        <w:pStyle w:val="ListParagraph"/>
        <w:numPr>
          <w:ilvl w:val="0"/>
          <w:numId w:val="14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 tipit gërryes, grumbullues</w:t>
      </w:r>
    </w:p>
    <w:p w14:paraId="24C25AA2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4F1BB804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Drini i Zi është degë e:</w:t>
      </w:r>
    </w:p>
    <w:p w14:paraId="756F5002" w14:textId="06E58ECE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a.Drinosit</w:t>
      </w:r>
      <w:proofErr w:type="gramEnd"/>
      <w:r w:rsidRPr="0007017F">
        <w:rPr>
          <w:rFonts w:ascii="Times New Roman" w:hAnsi="Times New Roman"/>
        </w:rPr>
        <w:tab/>
        <w:t>b.Drinit</w:t>
      </w:r>
      <w:r w:rsidRPr="0007017F">
        <w:rPr>
          <w:rFonts w:ascii="Times New Roman" w:hAnsi="Times New Roman"/>
        </w:rPr>
        <w:tab/>
      </w:r>
      <w:r w:rsid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>c.Vjosës</w:t>
      </w:r>
      <w:r w:rsidRPr="0007017F">
        <w:rPr>
          <w:rFonts w:ascii="Times New Roman" w:hAnsi="Times New Roman"/>
        </w:rPr>
        <w:tab/>
        <w:t xml:space="preserve">d.Drinit të bardhë </w:t>
      </w:r>
    </w:p>
    <w:p w14:paraId="4A5D65C5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7C1618F2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Tokat dhe bimësia kanë zonalitet të kushtëzuar nga: </w:t>
      </w:r>
    </w:p>
    <w:p w14:paraId="76C7E8B5" w14:textId="2FA41F19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a.Relievi</w:t>
      </w:r>
      <w:proofErr w:type="gramEnd"/>
      <w:r w:rsidRPr="0007017F">
        <w:rPr>
          <w:rFonts w:ascii="Times New Roman" w:hAnsi="Times New Roman"/>
        </w:rPr>
        <w:t xml:space="preserve"> </w:t>
      </w:r>
      <w:r w:rsidRPr="0007017F">
        <w:rPr>
          <w:rFonts w:ascii="Times New Roman" w:hAnsi="Times New Roman"/>
        </w:rPr>
        <w:tab/>
        <w:t>b.Klima</w:t>
      </w:r>
      <w:r w:rsid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c.Bimësia</w:t>
      </w:r>
      <w:r w:rsidRPr="0007017F">
        <w:rPr>
          <w:rFonts w:ascii="Times New Roman" w:hAnsi="Times New Roman"/>
        </w:rPr>
        <w:tab/>
        <w:t>d.Të gjitha</w:t>
      </w:r>
    </w:p>
    <w:p w14:paraId="6E375E10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5D2084D2" w14:textId="77777777" w:rsidR="00DD16ED" w:rsidRPr="0007017F" w:rsidRDefault="00DD16ED" w:rsidP="0007017F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Degradimi më i madh i tokave vjen nga:</w:t>
      </w:r>
    </w:p>
    <w:p w14:paraId="4394539E" w14:textId="77777777" w:rsidR="00DD16ED" w:rsidRPr="0007017F" w:rsidRDefault="00DD16ED" w:rsidP="0007017F">
      <w:pPr>
        <w:pStyle w:val="ListParagraph"/>
        <w:numPr>
          <w:ilvl w:val="0"/>
          <w:numId w:val="15"/>
        </w:numPr>
        <w:spacing w:after="0" w:line="240" w:lineRule="auto"/>
        <w:ind w:left="72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erozioni</w:t>
      </w:r>
      <w:proofErr w:type="gramEnd"/>
    </w:p>
    <w:p w14:paraId="2C589A62" w14:textId="77777777" w:rsidR="00DD16ED" w:rsidRPr="0007017F" w:rsidRDefault="00DD16ED" w:rsidP="0007017F">
      <w:pPr>
        <w:pStyle w:val="ListParagraph"/>
        <w:numPr>
          <w:ilvl w:val="0"/>
          <w:numId w:val="15"/>
        </w:numPr>
        <w:spacing w:after="0" w:line="240" w:lineRule="auto"/>
        <w:ind w:left="72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mbivaditja</w:t>
      </w:r>
      <w:proofErr w:type="gramEnd"/>
    </w:p>
    <w:p w14:paraId="5E276E1A" w14:textId="77777777" w:rsidR="00DD16ED" w:rsidRPr="0007017F" w:rsidRDefault="00DD16ED" w:rsidP="0007017F">
      <w:pPr>
        <w:pStyle w:val="ListParagraph"/>
        <w:numPr>
          <w:ilvl w:val="0"/>
          <w:numId w:val="15"/>
        </w:numPr>
        <w:spacing w:after="0" w:line="240" w:lineRule="auto"/>
        <w:ind w:left="72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mbikullotja</w:t>
      </w:r>
      <w:proofErr w:type="gramEnd"/>
    </w:p>
    <w:p w14:paraId="29B7C6BF" w14:textId="77777777" w:rsidR="00DD16ED" w:rsidRPr="0007017F" w:rsidRDefault="00DD16ED" w:rsidP="0007017F">
      <w:pPr>
        <w:pStyle w:val="ListParagraph"/>
        <w:numPr>
          <w:ilvl w:val="0"/>
          <w:numId w:val="15"/>
        </w:numPr>
        <w:spacing w:after="0" w:line="240" w:lineRule="auto"/>
        <w:ind w:left="72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mbishfrytëzimi</w:t>
      </w:r>
      <w:proofErr w:type="gramEnd"/>
    </w:p>
    <w:p w14:paraId="0A504510" w14:textId="77777777" w:rsidR="00DD16ED" w:rsidRPr="0007017F" w:rsidRDefault="00DD16ED" w:rsidP="0007017F">
      <w:pPr>
        <w:spacing w:after="0" w:line="240" w:lineRule="auto"/>
        <w:contextualSpacing/>
        <w:jc w:val="center"/>
        <w:rPr>
          <w:rFonts w:ascii="Times New Roman" w:hAnsi="Times New Roman"/>
          <w:u w:val="single"/>
        </w:rPr>
      </w:pPr>
    </w:p>
    <w:p w14:paraId="447628B7" w14:textId="77777777" w:rsidR="00DD16ED" w:rsidRPr="0007017F" w:rsidRDefault="00DD16ED" w:rsidP="0007017F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404CD46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</w:rPr>
      </w:pPr>
      <w:r w:rsidRPr="0007017F">
        <w:rPr>
          <w:rFonts w:ascii="Times New Roman" w:hAnsi="Times New Roman"/>
        </w:rPr>
        <w:br w:type="page"/>
      </w:r>
    </w:p>
    <w:p w14:paraId="4743B345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07017F">
        <w:rPr>
          <w:rFonts w:ascii="Times New Roman" w:hAnsi="Times New Roman"/>
          <w:b/>
        </w:rPr>
        <w:lastRenderedPageBreak/>
        <w:t>Grupi B</w:t>
      </w:r>
    </w:p>
    <w:p w14:paraId="0B414ACA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2DEF05C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  <w:b/>
          <w:i/>
          <w:u w:val="single"/>
        </w:rPr>
      </w:pPr>
      <w:r w:rsidRPr="0007017F">
        <w:rPr>
          <w:rFonts w:ascii="Times New Roman" w:hAnsi="Times New Roman"/>
        </w:rPr>
        <w:t>Në ushtrimet e mëposhtme, qarko përgjigjen e saktë:</w:t>
      </w:r>
    </w:p>
    <w:p w14:paraId="1DB7F67B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3577863B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Rajonet  mund</w:t>
      </w:r>
      <w:proofErr w:type="gramEnd"/>
      <w:r w:rsidRPr="0007017F">
        <w:rPr>
          <w:rFonts w:ascii="Times New Roman" w:hAnsi="Times New Roman"/>
        </w:rPr>
        <w:t xml:space="preserve"> të përftohen edhe në bazë të:</w:t>
      </w:r>
    </w:p>
    <w:p w14:paraId="45654C17" w14:textId="77777777" w:rsidR="00DD16ED" w:rsidRPr="0007017F" w:rsidRDefault="00DD16ED" w:rsidP="0007017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Një kriteri të caktuar</w:t>
      </w:r>
    </w:p>
    <w:p w14:paraId="5A24F335" w14:textId="77777777" w:rsidR="00DD16ED" w:rsidRPr="0007017F" w:rsidRDefault="00DD16ED" w:rsidP="0007017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Vetëm kriterit të kufijve natyrorë</w:t>
      </w:r>
    </w:p>
    <w:p w14:paraId="569324D3" w14:textId="77777777" w:rsidR="00DD16ED" w:rsidRPr="0007017F" w:rsidRDefault="00DD16ED" w:rsidP="0007017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Vetëm kriterit të kufijve shtetërorë</w:t>
      </w:r>
    </w:p>
    <w:p w14:paraId="65F8940F" w14:textId="77777777" w:rsidR="00DD16ED" w:rsidRPr="0007017F" w:rsidRDefault="00DD16ED" w:rsidP="0007017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Të gjitha </w:t>
      </w:r>
    </w:p>
    <w:p w14:paraId="0C54E263" w14:textId="77777777" w:rsidR="00DD16ED" w:rsidRPr="0007017F" w:rsidRDefault="00DD16ED" w:rsidP="0007017F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2F7DA8C3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Përfshihet në rajonin Europa Juglindore:</w:t>
      </w:r>
    </w:p>
    <w:p w14:paraId="02C00E8B" w14:textId="77777777" w:rsidR="00DD16ED" w:rsidRPr="0007017F" w:rsidRDefault="00DD16ED" w:rsidP="0007017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Kroacia </w:t>
      </w:r>
      <w:r w:rsidRPr="0007017F">
        <w:rPr>
          <w:rFonts w:ascii="Times New Roman" w:hAnsi="Times New Roman"/>
        </w:rPr>
        <w:tab/>
      </w:r>
    </w:p>
    <w:p w14:paraId="1CFAABD6" w14:textId="77777777" w:rsidR="00DD16ED" w:rsidRPr="0007017F" w:rsidRDefault="00DD16ED" w:rsidP="0007017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Italia  </w:t>
      </w:r>
    </w:p>
    <w:p w14:paraId="579EF334" w14:textId="77777777" w:rsidR="00DD16ED" w:rsidRPr="0007017F" w:rsidRDefault="00DD16ED" w:rsidP="0007017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Gjermania</w:t>
      </w:r>
      <w:r w:rsidRPr="0007017F">
        <w:rPr>
          <w:rFonts w:ascii="Times New Roman" w:hAnsi="Times New Roman"/>
        </w:rPr>
        <w:tab/>
      </w:r>
    </w:p>
    <w:p w14:paraId="07E50728" w14:textId="77777777" w:rsidR="00DD16ED" w:rsidRPr="0007017F" w:rsidRDefault="00DD16ED" w:rsidP="0007017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Spanja</w:t>
      </w:r>
    </w:p>
    <w:p w14:paraId="78504745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3ACB15AE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Trevave shqiptare në pikëpamje politike janë:</w:t>
      </w:r>
    </w:p>
    <w:p w14:paraId="1C0B988B" w14:textId="77777777" w:rsidR="00DD16ED" w:rsidRPr="0007017F" w:rsidRDefault="00DD16ED" w:rsidP="0007017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organizuara në 2 shtete etnike të pavarura</w:t>
      </w:r>
    </w:p>
    <w:p w14:paraId="03E7C84B" w14:textId="77777777" w:rsidR="00DD16ED" w:rsidRPr="0007017F" w:rsidRDefault="00DD16ED" w:rsidP="0007017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përfshira në 6 shtete</w:t>
      </w:r>
    </w:p>
    <w:p w14:paraId="6DFB96C5" w14:textId="77777777" w:rsidR="00DD16ED" w:rsidRPr="0007017F" w:rsidRDefault="00DD16ED" w:rsidP="0007017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 hartë politike të ndryshuar në dekadën e kaluar</w:t>
      </w:r>
    </w:p>
    <w:p w14:paraId="67D4063D" w14:textId="77777777" w:rsidR="00DD16ED" w:rsidRPr="0007017F" w:rsidRDefault="00DD16ED" w:rsidP="0007017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4C0049F8" w14:textId="77777777" w:rsidR="00DD16ED" w:rsidRPr="0007017F" w:rsidRDefault="00DD16ED" w:rsidP="0007017F">
      <w:pPr>
        <w:pStyle w:val="ListParagraph"/>
        <w:spacing w:after="0" w:line="240" w:lineRule="auto"/>
        <w:ind w:left="648"/>
        <w:jc w:val="both"/>
        <w:rPr>
          <w:rFonts w:ascii="Times New Roman" w:hAnsi="Times New Roman"/>
        </w:rPr>
      </w:pPr>
    </w:p>
    <w:p w14:paraId="422299F1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Ulqini i përket:</w:t>
      </w:r>
    </w:p>
    <w:p w14:paraId="44788D24" w14:textId="77777777" w:rsidR="00DD16ED" w:rsidRPr="0007017F" w:rsidRDefault="00DD16ED" w:rsidP="0007017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Kosovës</w:t>
      </w:r>
    </w:p>
    <w:p w14:paraId="5FCB68B5" w14:textId="77777777" w:rsidR="00DD16ED" w:rsidRPr="0007017F" w:rsidRDefault="00DD16ED" w:rsidP="0007017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TRSH në Maqedoni</w:t>
      </w:r>
    </w:p>
    <w:p w14:paraId="197CBE4C" w14:textId="77777777" w:rsidR="00DD16ED" w:rsidRPr="0007017F" w:rsidRDefault="00DD16ED" w:rsidP="0007017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TRSH në Mal të Zi</w:t>
      </w:r>
    </w:p>
    <w:p w14:paraId="619D3B94" w14:textId="77777777" w:rsidR="00DD16ED" w:rsidRPr="0007017F" w:rsidRDefault="00DD16ED" w:rsidP="0007017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TRSH në Serbi</w:t>
      </w:r>
    </w:p>
    <w:p w14:paraId="68039207" w14:textId="77777777" w:rsidR="00DD16ED" w:rsidRPr="0007017F" w:rsidRDefault="00DD16ED" w:rsidP="0007017F">
      <w:pPr>
        <w:pStyle w:val="ListParagraph"/>
        <w:spacing w:after="0" w:line="240" w:lineRule="auto"/>
        <w:ind w:left="648"/>
        <w:jc w:val="both"/>
        <w:rPr>
          <w:rFonts w:ascii="Times New Roman" w:hAnsi="Times New Roman"/>
        </w:rPr>
      </w:pPr>
    </w:p>
    <w:p w14:paraId="6C05FAA5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Nuk shtrihet edhe në Kosovë edhe në Shqipëri:</w:t>
      </w:r>
    </w:p>
    <w:p w14:paraId="3C6D7F8E" w14:textId="77777777" w:rsidR="00DD16ED" w:rsidRPr="0007017F" w:rsidRDefault="00DD16ED" w:rsidP="0007017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Korabi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4FC34EEA" w14:textId="77777777" w:rsidR="00DD16ED" w:rsidRPr="0007017F" w:rsidRDefault="00DD16ED" w:rsidP="0007017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Pashtriku 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12B7492B" w14:textId="77777777" w:rsidR="00DD16ED" w:rsidRPr="0007017F" w:rsidRDefault="00DD16ED" w:rsidP="0007017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Bjeshkët e Namuna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1C7EA827" w14:textId="77777777" w:rsidR="00DD16ED" w:rsidRPr="0007017F" w:rsidRDefault="00DD16ED" w:rsidP="0007017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Sharri</w:t>
      </w:r>
      <w:r w:rsidRPr="0007017F">
        <w:rPr>
          <w:rFonts w:ascii="Times New Roman" w:hAnsi="Times New Roman"/>
        </w:rPr>
        <w:softHyphen/>
      </w:r>
    </w:p>
    <w:p w14:paraId="4205961E" w14:textId="77777777" w:rsidR="00DD16ED" w:rsidRPr="0007017F" w:rsidRDefault="00DD16ED" w:rsidP="0007017F">
      <w:pPr>
        <w:pStyle w:val="ListParagraph"/>
        <w:spacing w:after="0" w:line="240" w:lineRule="auto"/>
        <w:ind w:left="648"/>
        <w:jc w:val="both"/>
        <w:rPr>
          <w:rFonts w:ascii="Times New Roman" w:hAnsi="Times New Roman"/>
        </w:rPr>
      </w:pPr>
    </w:p>
    <w:p w14:paraId="6B5CCE58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Pakicë etnike në Kosovë janë:</w:t>
      </w:r>
    </w:p>
    <w:p w14:paraId="6264F0D1" w14:textId="17566323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a.Serbët</w:t>
      </w:r>
      <w:proofErr w:type="gramEnd"/>
      <w:r w:rsidRPr="0007017F">
        <w:rPr>
          <w:rFonts w:ascii="Times New Roman" w:hAnsi="Times New Roman"/>
        </w:rPr>
        <w:tab/>
        <w:t>b.Turqit</w:t>
      </w:r>
      <w:r w:rsidRPr="0007017F">
        <w:rPr>
          <w:rFonts w:ascii="Times New Roman" w:hAnsi="Times New Roman"/>
        </w:rPr>
        <w:tab/>
      </w:r>
      <w:r w:rsid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>c.Boshnjakët</w:t>
      </w:r>
      <w:r w:rsidRPr="0007017F">
        <w:rPr>
          <w:rFonts w:ascii="Times New Roman" w:hAnsi="Times New Roman"/>
        </w:rPr>
        <w:tab/>
        <w:t>d.Të gjithë</w:t>
      </w:r>
    </w:p>
    <w:p w14:paraId="55775CAA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5F2ABE52" w14:textId="77777777" w:rsidR="00DD16ED" w:rsidRPr="0007017F" w:rsidRDefault="00DD16ED" w:rsidP="0007017F">
      <w:pPr>
        <w:pStyle w:val="ListParagraph"/>
        <w:numPr>
          <w:ilvl w:val="0"/>
          <w:numId w:val="16"/>
        </w:numPr>
        <w:tabs>
          <w:tab w:val="left" w:pos="270"/>
        </w:tabs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Pika doganore e Muriqanit është pikë e kalimit me</w:t>
      </w:r>
    </w:p>
    <w:p w14:paraId="05D44475" w14:textId="77777777" w:rsidR="00DD16ED" w:rsidRPr="0007017F" w:rsidRDefault="00DD16ED" w:rsidP="0007017F">
      <w:pPr>
        <w:pStyle w:val="ListParagraph"/>
        <w:tabs>
          <w:tab w:val="left" w:pos="270"/>
        </w:tabs>
        <w:spacing w:after="0" w:line="240" w:lineRule="auto"/>
        <w:ind w:left="36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a.Malin</w:t>
      </w:r>
      <w:proofErr w:type="gramEnd"/>
      <w:r w:rsidRPr="0007017F">
        <w:rPr>
          <w:rFonts w:ascii="Times New Roman" w:hAnsi="Times New Roman"/>
        </w:rPr>
        <w:t xml:space="preserve"> e Zi</w:t>
      </w:r>
      <w:r w:rsidRPr="0007017F">
        <w:rPr>
          <w:rFonts w:ascii="Times New Roman" w:hAnsi="Times New Roman"/>
        </w:rPr>
        <w:tab/>
        <w:t>b.Kosovën</w:t>
      </w:r>
      <w:r w:rsidRPr="0007017F">
        <w:rPr>
          <w:rFonts w:ascii="Times New Roman" w:hAnsi="Times New Roman"/>
        </w:rPr>
        <w:tab/>
        <w:t>c.Greqinë</w:t>
      </w:r>
      <w:r w:rsidRPr="0007017F">
        <w:rPr>
          <w:rFonts w:ascii="Times New Roman" w:hAnsi="Times New Roman"/>
        </w:rPr>
        <w:tab/>
        <w:t>d.Serbinë</w:t>
      </w:r>
    </w:p>
    <w:p w14:paraId="3B52E8DD" w14:textId="77777777" w:rsidR="00DD16ED" w:rsidRPr="0007017F" w:rsidRDefault="00DD16ED" w:rsidP="0007017F">
      <w:pPr>
        <w:tabs>
          <w:tab w:val="left" w:pos="270"/>
        </w:tabs>
        <w:spacing w:after="0" w:line="240" w:lineRule="auto"/>
        <w:ind w:hanging="284"/>
        <w:contextualSpacing/>
        <w:rPr>
          <w:rFonts w:ascii="Times New Roman" w:hAnsi="Times New Roman"/>
        </w:rPr>
      </w:pPr>
    </w:p>
    <w:p w14:paraId="76BC2E23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Dy organizimet e fundit administrative kanë të përbashkët:</w:t>
      </w:r>
    </w:p>
    <w:p w14:paraId="2C42FC56" w14:textId="77777777" w:rsidR="00DD16ED" w:rsidRPr="0007017F" w:rsidRDefault="00DD16ED" w:rsidP="0007017F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praninë</w:t>
      </w:r>
      <w:proofErr w:type="gramEnd"/>
      <w:r w:rsidRPr="0007017F">
        <w:rPr>
          <w:rFonts w:ascii="Times New Roman" w:hAnsi="Times New Roman"/>
        </w:rPr>
        <w:t xml:space="preserve"> e komunave</w:t>
      </w:r>
    </w:p>
    <w:p w14:paraId="20D74064" w14:textId="77777777" w:rsidR="00DD16ED" w:rsidRPr="0007017F" w:rsidRDefault="00DD16ED" w:rsidP="0007017F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mënyrën</w:t>
      </w:r>
      <w:proofErr w:type="gramEnd"/>
      <w:r w:rsidRPr="0007017F">
        <w:rPr>
          <w:rFonts w:ascii="Times New Roman" w:hAnsi="Times New Roman"/>
        </w:rPr>
        <w:t xml:space="preserve"> sesi është konceptuar bashkia</w:t>
      </w:r>
    </w:p>
    <w:p w14:paraId="7CCE0B4D" w14:textId="77777777" w:rsidR="00DD16ED" w:rsidRPr="0007017F" w:rsidRDefault="00DD16ED" w:rsidP="0007017F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organizimin</w:t>
      </w:r>
      <w:proofErr w:type="gramEnd"/>
      <w:r w:rsidRPr="0007017F">
        <w:rPr>
          <w:rFonts w:ascii="Times New Roman" w:hAnsi="Times New Roman"/>
        </w:rPr>
        <w:t xml:space="preserve"> në 2 nivele</w:t>
      </w:r>
    </w:p>
    <w:p w14:paraId="0794740D" w14:textId="77777777" w:rsidR="00DD16ED" w:rsidRPr="0007017F" w:rsidRDefault="00DD16ED" w:rsidP="0007017F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praninë</w:t>
      </w:r>
      <w:proofErr w:type="gramEnd"/>
      <w:r w:rsidRPr="0007017F">
        <w:rPr>
          <w:rFonts w:ascii="Times New Roman" w:hAnsi="Times New Roman"/>
        </w:rPr>
        <w:t xml:space="preserve"> e prefekturës</w:t>
      </w:r>
    </w:p>
    <w:p w14:paraId="6534B990" w14:textId="77777777" w:rsidR="00DD16ED" w:rsidRPr="0007017F" w:rsidRDefault="00DD16ED" w:rsidP="0007017F">
      <w:pPr>
        <w:spacing w:after="0" w:line="240" w:lineRule="auto"/>
        <w:ind w:hanging="284"/>
        <w:contextualSpacing/>
        <w:rPr>
          <w:rFonts w:ascii="Times New Roman" w:hAnsi="Times New Roman"/>
        </w:rPr>
      </w:pPr>
    </w:p>
    <w:p w14:paraId="32BFB4E9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Evolucioni gjeologjik i truallit shqiptar:</w:t>
      </w:r>
    </w:p>
    <w:p w14:paraId="7F8C2230" w14:textId="77777777" w:rsidR="00DD16ED" w:rsidRPr="0007017F" w:rsidRDefault="00DD16ED" w:rsidP="0007017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vazhdon</w:t>
      </w:r>
      <w:proofErr w:type="gramEnd"/>
    </w:p>
    <w:p w14:paraId="3E087995" w14:textId="77777777" w:rsidR="00DD16ED" w:rsidRPr="0007017F" w:rsidRDefault="00DD16ED" w:rsidP="0007017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është</w:t>
      </w:r>
      <w:proofErr w:type="gramEnd"/>
      <w:r w:rsidRPr="0007017F">
        <w:rPr>
          <w:rFonts w:ascii="Times New Roman" w:hAnsi="Times New Roman"/>
        </w:rPr>
        <w:t xml:space="preserve"> ndërprerë</w:t>
      </w:r>
    </w:p>
    <w:p w14:paraId="662D2391" w14:textId="77777777" w:rsidR="00DD16ED" w:rsidRPr="0007017F" w:rsidRDefault="00DD16ED" w:rsidP="0007017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ka</w:t>
      </w:r>
      <w:proofErr w:type="gramEnd"/>
      <w:r w:rsidRPr="0007017F">
        <w:rPr>
          <w:rFonts w:ascii="Times New Roman" w:hAnsi="Times New Roman"/>
        </w:rPr>
        <w:t xml:space="preserve"> qenë i thjeshtë</w:t>
      </w:r>
    </w:p>
    <w:p w14:paraId="6CBA54BB" w14:textId="77777777" w:rsidR="00DD16ED" w:rsidRPr="0007017F" w:rsidRDefault="00DD16ED" w:rsidP="0007017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vazhdon</w:t>
      </w:r>
      <w:proofErr w:type="gramEnd"/>
      <w:r w:rsidRPr="0007017F">
        <w:rPr>
          <w:rFonts w:ascii="Times New Roman" w:hAnsi="Times New Roman"/>
        </w:rPr>
        <w:t xml:space="preserve"> vetëm në pjesën veriore të Shqipërisë</w:t>
      </w:r>
    </w:p>
    <w:p w14:paraId="435168B8" w14:textId="77777777" w:rsidR="00DD16ED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6825FC38" w14:textId="77777777" w:rsidR="0007017F" w:rsidRPr="0007017F" w:rsidRDefault="0007017F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252B2C25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lastRenderedPageBreak/>
        <w:t>Cili prej mineraleve është mineral jo metalor?</w:t>
      </w:r>
    </w:p>
    <w:p w14:paraId="04493DFE" w14:textId="77777777" w:rsidR="00DD16ED" w:rsidRPr="0007017F" w:rsidRDefault="00DD16ED" w:rsidP="0007017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Nafta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08DBF5BF" w14:textId="77777777" w:rsidR="00DD16ED" w:rsidRPr="0007017F" w:rsidRDefault="00DD16ED" w:rsidP="0007017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Squfuri</w:t>
      </w:r>
      <w:r w:rsidRPr="0007017F">
        <w:rPr>
          <w:rFonts w:ascii="Times New Roman" w:hAnsi="Times New Roman"/>
        </w:rPr>
        <w:tab/>
      </w:r>
    </w:p>
    <w:p w14:paraId="796F43E6" w14:textId="77777777" w:rsidR="00DD16ED" w:rsidRPr="0007017F" w:rsidRDefault="00DD16ED" w:rsidP="0007017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Kromi </w:t>
      </w:r>
      <w:r w:rsidRPr="0007017F">
        <w:rPr>
          <w:rFonts w:ascii="Times New Roman" w:hAnsi="Times New Roman"/>
        </w:rPr>
        <w:tab/>
      </w:r>
    </w:p>
    <w:p w14:paraId="3C8CD281" w14:textId="77777777" w:rsidR="00DD16ED" w:rsidRPr="0007017F" w:rsidRDefault="00DD16ED" w:rsidP="0007017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Bakri</w:t>
      </w:r>
    </w:p>
    <w:p w14:paraId="017473C3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6B89AB98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Nga pikëpamja hipsometrike relievi i Shqipërisë kategorizohet në:</w:t>
      </w:r>
    </w:p>
    <w:p w14:paraId="1B88E96C" w14:textId="77777777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a.Fushor</w:t>
      </w:r>
      <w:proofErr w:type="gramEnd"/>
      <w:r w:rsidRPr="0007017F">
        <w:rPr>
          <w:rFonts w:ascii="Times New Roman" w:hAnsi="Times New Roman"/>
        </w:rPr>
        <w:t xml:space="preserve"> </w:t>
      </w:r>
      <w:r w:rsidRPr="0007017F">
        <w:rPr>
          <w:rFonts w:ascii="Times New Roman" w:hAnsi="Times New Roman"/>
        </w:rPr>
        <w:tab/>
        <w:t xml:space="preserve">b.Kodrinor </w:t>
      </w:r>
      <w:r w:rsidRPr="0007017F">
        <w:rPr>
          <w:rFonts w:ascii="Times New Roman" w:hAnsi="Times New Roman"/>
        </w:rPr>
        <w:tab/>
        <w:t xml:space="preserve">c.Malor </w:t>
      </w:r>
      <w:r w:rsidRPr="0007017F">
        <w:rPr>
          <w:rFonts w:ascii="Times New Roman" w:hAnsi="Times New Roman"/>
        </w:rPr>
        <w:tab/>
        <w:t xml:space="preserve">d.Të gjitha </w:t>
      </w:r>
    </w:p>
    <w:p w14:paraId="6E6F9558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49C14B40" w14:textId="77777777" w:rsidR="00DD16ED" w:rsidRPr="0007017F" w:rsidRDefault="00DD16ED" w:rsidP="0007017F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Relievi dikton zonalitet vertikal të:</w:t>
      </w:r>
    </w:p>
    <w:p w14:paraId="1770C0E0" w14:textId="77777777" w:rsidR="00DD16ED" w:rsidRPr="0007017F" w:rsidRDefault="00DD16ED" w:rsidP="0007017F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Ndërtimit gjeologjik</w:t>
      </w:r>
    </w:p>
    <w:p w14:paraId="5BA4170F" w14:textId="77777777" w:rsidR="00DD16ED" w:rsidRPr="0007017F" w:rsidRDefault="00DD16ED" w:rsidP="0007017F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Dherave </w:t>
      </w:r>
    </w:p>
    <w:p w14:paraId="41157171" w14:textId="77777777" w:rsidR="00DD16ED" w:rsidRPr="0007017F" w:rsidRDefault="00DD16ED" w:rsidP="0007017F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Hidrografisë</w:t>
      </w:r>
    </w:p>
    <w:p w14:paraId="6EADD177" w14:textId="77777777" w:rsidR="00DD16ED" w:rsidRPr="0007017F" w:rsidRDefault="00DD16ED" w:rsidP="0007017F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Asnjëra </w:t>
      </w:r>
    </w:p>
    <w:p w14:paraId="1D49C522" w14:textId="77777777" w:rsidR="00DD16ED" w:rsidRPr="0007017F" w:rsidRDefault="00DD16ED" w:rsidP="0007017F">
      <w:pPr>
        <w:pStyle w:val="ListParagraph"/>
        <w:tabs>
          <w:tab w:val="left" w:pos="360"/>
        </w:tabs>
        <w:spacing w:after="0" w:line="240" w:lineRule="auto"/>
        <w:ind w:left="540"/>
        <w:jc w:val="both"/>
        <w:rPr>
          <w:rFonts w:ascii="Times New Roman" w:hAnsi="Times New Roman"/>
        </w:rPr>
      </w:pPr>
    </w:p>
    <w:p w14:paraId="321C696B" w14:textId="77777777" w:rsidR="00DD16ED" w:rsidRPr="0007017F" w:rsidRDefault="00DD16ED" w:rsidP="0007017F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Paqëndrueshmëria e klimës është më e shprehur tek klima:</w:t>
      </w:r>
    </w:p>
    <w:p w14:paraId="0704ECF7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a. Mesdhetare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 xml:space="preserve">b. Kontinentale  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 xml:space="preserve">c. Malore 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 xml:space="preserve">d. Të gjitha </w:t>
      </w:r>
    </w:p>
    <w:p w14:paraId="630370F5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16114DCF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14. Duke pasur parasysh lartësinë, kodrat e Kërrabës kanë klimë:</w:t>
      </w:r>
    </w:p>
    <w:p w14:paraId="30E2B9C5" w14:textId="77777777" w:rsidR="00DD16ED" w:rsidRPr="0007017F" w:rsidRDefault="00DD16ED" w:rsidP="0007017F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mesdhetare</w:t>
      </w:r>
      <w:proofErr w:type="gramEnd"/>
      <w:r w:rsidRPr="0007017F">
        <w:rPr>
          <w:rFonts w:ascii="Times New Roman" w:hAnsi="Times New Roman"/>
        </w:rPr>
        <w:t xml:space="preserve"> paramalore </w:t>
      </w:r>
    </w:p>
    <w:p w14:paraId="04FD7D8E" w14:textId="77777777" w:rsidR="00DD16ED" w:rsidRPr="0007017F" w:rsidRDefault="00DD16ED" w:rsidP="0007017F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mesdhetare</w:t>
      </w:r>
      <w:proofErr w:type="gramEnd"/>
      <w:r w:rsidRPr="0007017F">
        <w:rPr>
          <w:rFonts w:ascii="Times New Roman" w:hAnsi="Times New Roman"/>
        </w:rPr>
        <w:t xml:space="preserve"> kodrinore</w:t>
      </w:r>
    </w:p>
    <w:p w14:paraId="0BC672E7" w14:textId="77777777" w:rsidR="00DD16ED" w:rsidRPr="0007017F" w:rsidRDefault="00DD16ED" w:rsidP="0007017F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mesdhetare</w:t>
      </w:r>
      <w:proofErr w:type="gramEnd"/>
      <w:r w:rsidRPr="0007017F">
        <w:rPr>
          <w:rFonts w:ascii="Times New Roman" w:hAnsi="Times New Roman"/>
        </w:rPr>
        <w:t xml:space="preserve"> fushore</w:t>
      </w:r>
    </w:p>
    <w:p w14:paraId="5732B1E0" w14:textId="77777777" w:rsidR="00DD16ED" w:rsidRPr="0007017F" w:rsidRDefault="00DD16ED" w:rsidP="0007017F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mesdhetare</w:t>
      </w:r>
      <w:proofErr w:type="gramEnd"/>
      <w:r w:rsidRPr="0007017F">
        <w:rPr>
          <w:rFonts w:ascii="Times New Roman" w:hAnsi="Times New Roman"/>
        </w:rPr>
        <w:t xml:space="preserve"> malore</w:t>
      </w:r>
    </w:p>
    <w:p w14:paraId="4EDED3C9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556FB80F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Drinosi është degë e:</w:t>
      </w:r>
    </w:p>
    <w:p w14:paraId="39F502D2" w14:textId="77777777" w:rsidR="00DD16ED" w:rsidRPr="0007017F" w:rsidRDefault="00DD16ED" w:rsidP="0007017F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Drinit të Zi</w:t>
      </w:r>
    </w:p>
    <w:p w14:paraId="077A174C" w14:textId="77777777" w:rsidR="00DD16ED" w:rsidRPr="0007017F" w:rsidRDefault="00DD16ED" w:rsidP="0007017F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Drinit të Bardhë</w:t>
      </w:r>
    </w:p>
    <w:p w14:paraId="71DC6C63" w14:textId="77777777" w:rsidR="00DD16ED" w:rsidRPr="0007017F" w:rsidRDefault="00DD16ED" w:rsidP="0007017F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Drinit </w:t>
      </w:r>
    </w:p>
    <w:p w14:paraId="3037117E" w14:textId="77777777" w:rsidR="00DD16ED" w:rsidRPr="0007017F" w:rsidRDefault="00DD16ED" w:rsidP="0007017F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Vjosës</w:t>
      </w:r>
    </w:p>
    <w:p w14:paraId="4BA6EE9B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5E1C965C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Brezi bimor më pak i dëmtuar është ai i:</w:t>
      </w:r>
    </w:p>
    <w:p w14:paraId="09C13066" w14:textId="77777777" w:rsidR="00DD16ED" w:rsidRPr="0007017F" w:rsidRDefault="00DD16ED" w:rsidP="0007017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Dushqeve</w:t>
      </w:r>
    </w:p>
    <w:p w14:paraId="536A7EE3" w14:textId="77777777" w:rsidR="00DD16ED" w:rsidRPr="0007017F" w:rsidRDefault="00DD16ED" w:rsidP="0007017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Shkurreve dhe pyjeve mesdhetare</w:t>
      </w:r>
    </w:p>
    <w:p w14:paraId="3792AF65" w14:textId="77777777" w:rsidR="00DD16ED" w:rsidRPr="0007017F" w:rsidRDefault="00DD16ED" w:rsidP="0007017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Ahut dhe halorëve </w:t>
      </w:r>
    </w:p>
    <w:p w14:paraId="115F82DF" w14:textId="77777777" w:rsidR="00DD16ED" w:rsidRPr="0007017F" w:rsidRDefault="00DD16ED" w:rsidP="0007017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182C5BF0" w14:textId="77777777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</w:p>
    <w:p w14:paraId="78CFBF21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Cili nga qytetet e mëposhtme bën pjesë në Listën e Trashëgimisë Botërore:</w:t>
      </w:r>
    </w:p>
    <w:p w14:paraId="54E456FD" w14:textId="77777777" w:rsidR="00DD16ED" w:rsidRPr="0007017F" w:rsidRDefault="00DD16ED" w:rsidP="0007017F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Kruja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56EA0771" w14:textId="77777777" w:rsidR="00DD16ED" w:rsidRPr="0007017F" w:rsidRDefault="00DD16ED" w:rsidP="0007017F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Shkodra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6B2C6A97" w14:textId="77777777" w:rsidR="00DD16ED" w:rsidRPr="0007017F" w:rsidRDefault="00DD16ED" w:rsidP="0007017F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Korça</w:t>
      </w:r>
    </w:p>
    <w:p w14:paraId="22021C51" w14:textId="77777777" w:rsidR="00DD16ED" w:rsidRPr="0007017F" w:rsidRDefault="00DD16ED" w:rsidP="0007017F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Gjirokastra  </w:t>
      </w:r>
    </w:p>
    <w:p w14:paraId="460513D6" w14:textId="77777777" w:rsidR="00DD16ED" w:rsidRPr="0007017F" w:rsidRDefault="00DD16ED" w:rsidP="0007017F">
      <w:pPr>
        <w:spacing w:after="0" w:line="240" w:lineRule="auto"/>
        <w:ind w:left="-360" w:firstLine="720"/>
        <w:contextualSpacing/>
        <w:rPr>
          <w:rFonts w:ascii="Times New Roman" w:hAnsi="Times New Roman"/>
        </w:rPr>
      </w:pPr>
    </w:p>
    <w:p w14:paraId="4BD6CC5D" w14:textId="77777777" w:rsidR="00DD16ED" w:rsidRPr="0007017F" w:rsidRDefault="00DD16ED" w:rsidP="0007017F">
      <w:pPr>
        <w:pStyle w:val="ListParagraph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“ Syri i kaltër” është:</w:t>
      </w:r>
    </w:p>
    <w:p w14:paraId="0A6ADA8A" w14:textId="77777777" w:rsidR="00DD16ED" w:rsidRPr="0007017F" w:rsidRDefault="00DD16ED" w:rsidP="0007017F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Peizazh natyror i mbrojtur  </w:t>
      </w:r>
    </w:p>
    <w:p w14:paraId="404E8FF0" w14:textId="77777777" w:rsidR="00DD16ED" w:rsidRPr="0007017F" w:rsidRDefault="00DD16ED" w:rsidP="0007017F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Resurs i menaxhuar </w:t>
      </w:r>
    </w:p>
    <w:p w14:paraId="20F4BFAF" w14:textId="77777777" w:rsidR="00DD16ED" w:rsidRPr="0007017F" w:rsidRDefault="00DD16ED" w:rsidP="0007017F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Ligatinë e mbrojtur</w:t>
      </w:r>
      <w:r w:rsidRPr="0007017F">
        <w:rPr>
          <w:rFonts w:ascii="Times New Roman" w:hAnsi="Times New Roman"/>
        </w:rPr>
        <w:tab/>
      </w:r>
    </w:p>
    <w:p w14:paraId="686A59B7" w14:textId="77777777" w:rsidR="00DD16ED" w:rsidRPr="0007017F" w:rsidRDefault="00DD16ED" w:rsidP="0007017F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Monument natyre</w:t>
      </w:r>
    </w:p>
    <w:p w14:paraId="5300A3B6" w14:textId="77777777" w:rsidR="00DD16ED" w:rsidRPr="0007017F" w:rsidRDefault="00DD16ED" w:rsidP="0007017F">
      <w:pPr>
        <w:pStyle w:val="ListParagraph"/>
        <w:spacing w:after="0" w:line="240" w:lineRule="auto"/>
        <w:rPr>
          <w:rFonts w:ascii="Times New Roman" w:hAnsi="Times New Roman"/>
        </w:rPr>
      </w:pPr>
    </w:p>
    <w:p w14:paraId="37753D71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tbl>
      <w:tblPr>
        <w:tblpPr w:leftFromText="180" w:rightFromText="180" w:vertAnchor="text" w:horzAnchor="page" w:tblpX="841" w:tblpY="334"/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1280"/>
        <w:gridCol w:w="1281"/>
        <w:gridCol w:w="1281"/>
        <w:gridCol w:w="1282"/>
        <w:gridCol w:w="1283"/>
        <w:gridCol w:w="1283"/>
        <w:gridCol w:w="1283"/>
      </w:tblGrid>
      <w:tr w:rsidR="0007017F" w:rsidRPr="0007017F" w14:paraId="3BCEFCEE" w14:textId="77777777" w:rsidTr="0007017F">
        <w:trPr>
          <w:trHeight w:val="259"/>
        </w:trPr>
        <w:tc>
          <w:tcPr>
            <w:tcW w:w="1291" w:type="dxa"/>
            <w:shd w:val="clear" w:color="auto" w:fill="auto"/>
          </w:tcPr>
          <w:p w14:paraId="0A90E2B0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bookmarkStart w:id="0" w:name="_GoBack"/>
            <w:bookmarkEnd w:id="0"/>
            <w:r w:rsidRPr="0007017F">
              <w:rPr>
                <w:rFonts w:ascii="Times New Roman" w:hAnsi="Times New Roman"/>
                <w:b/>
                <w:i/>
              </w:rPr>
              <w:t xml:space="preserve">Nota </w:t>
            </w:r>
          </w:p>
        </w:tc>
        <w:tc>
          <w:tcPr>
            <w:tcW w:w="1280" w:type="dxa"/>
            <w:shd w:val="clear" w:color="auto" w:fill="auto"/>
          </w:tcPr>
          <w:p w14:paraId="73552B8A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1281" w:type="dxa"/>
            <w:shd w:val="clear" w:color="auto" w:fill="auto"/>
          </w:tcPr>
          <w:p w14:paraId="2574306A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1281" w:type="dxa"/>
            <w:shd w:val="clear" w:color="auto" w:fill="auto"/>
          </w:tcPr>
          <w:p w14:paraId="75721FE8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1282" w:type="dxa"/>
            <w:shd w:val="clear" w:color="auto" w:fill="auto"/>
          </w:tcPr>
          <w:p w14:paraId="363EF979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28F569E8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69EC9FAD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9</w:t>
            </w:r>
          </w:p>
        </w:tc>
        <w:tc>
          <w:tcPr>
            <w:tcW w:w="1283" w:type="dxa"/>
            <w:shd w:val="clear" w:color="auto" w:fill="auto"/>
          </w:tcPr>
          <w:p w14:paraId="35B6AB1B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07017F" w:rsidRPr="0007017F" w14:paraId="3BD59190" w14:textId="77777777" w:rsidTr="0007017F">
        <w:trPr>
          <w:trHeight w:val="271"/>
        </w:trPr>
        <w:tc>
          <w:tcPr>
            <w:tcW w:w="1291" w:type="dxa"/>
            <w:shd w:val="clear" w:color="auto" w:fill="auto"/>
          </w:tcPr>
          <w:p w14:paraId="0ECA134D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 xml:space="preserve">Pikët </w:t>
            </w:r>
          </w:p>
        </w:tc>
        <w:tc>
          <w:tcPr>
            <w:tcW w:w="1280" w:type="dxa"/>
            <w:shd w:val="clear" w:color="auto" w:fill="auto"/>
          </w:tcPr>
          <w:p w14:paraId="79532678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281" w:type="dxa"/>
            <w:shd w:val="clear" w:color="auto" w:fill="auto"/>
          </w:tcPr>
          <w:p w14:paraId="05F7BDF6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5-6</w:t>
            </w:r>
          </w:p>
        </w:tc>
        <w:tc>
          <w:tcPr>
            <w:tcW w:w="1281" w:type="dxa"/>
            <w:shd w:val="clear" w:color="auto" w:fill="auto"/>
          </w:tcPr>
          <w:p w14:paraId="0C3F3D4B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7-8</w:t>
            </w:r>
          </w:p>
        </w:tc>
        <w:tc>
          <w:tcPr>
            <w:tcW w:w="1282" w:type="dxa"/>
            <w:shd w:val="clear" w:color="auto" w:fill="auto"/>
          </w:tcPr>
          <w:p w14:paraId="711F1F30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9-10</w:t>
            </w:r>
          </w:p>
        </w:tc>
        <w:tc>
          <w:tcPr>
            <w:tcW w:w="1283" w:type="dxa"/>
            <w:shd w:val="clear" w:color="auto" w:fill="auto"/>
          </w:tcPr>
          <w:p w14:paraId="51FC7670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11-13</w:t>
            </w:r>
          </w:p>
        </w:tc>
        <w:tc>
          <w:tcPr>
            <w:tcW w:w="1283" w:type="dxa"/>
            <w:shd w:val="clear" w:color="auto" w:fill="auto"/>
          </w:tcPr>
          <w:p w14:paraId="5D588638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14- 16</w:t>
            </w:r>
          </w:p>
        </w:tc>
        <w:tc>
          <w:tcPr>
            <w:tcW w:w="1283" w:type="dxa"/>
            <w:shd w:val="clear" w:color="auto" w:fill="auto"/>
          </w:tcPr>
          <w:p w14:paraId="282202E3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17-18</w:t>
            </w:r>
          </w:p>
        </w:tc>
      </w:tr>
    </w:tbl>
    <w:p w14:paraId="27C2E48E" w14:textId="77777777" w:rsidR="00DD16ED" w:rsidRPr="0007017F" w:rsidRDefault="00DD16ED" w:rsidP="0007017F">
      <w:pPr>
        <w:pStyle w:val="ListParagraph"/>
        <w:spacing w:after="0" w:line="240" w:lineRule="auto"/>
        <w:ind w:left="0"/>
        <w:rPr>
          <w:rFonts w:ascii="Times New Roman" w:hAnsi="Times New Roman"/>
          <w:i/>
        </w:rPr>
      </w:pPr>
      <w:r w:rsidRPr="0007017F">
        <w:rPr>
          <w:rFonts w:ascii="Times New Roman" w:hAnsi="Times New Roman"/>
          <w:i/>
        </w:rPr>
        <w:t>Skema e vlerësimit:</w:t>
      </w:r>
    </w:p>
    <w:p w14:paraId="1D473B76" w14:textId="1449EDA0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ind w:right="-95"/>
        <w:contextualSpacing/>
        <w:jc w:val="center"/>
        <w:rPr>
          <w:rFonts w:ascii="Times New Roman" w:hAnsi="Times New Roman"/>
          <w:b/>
          <w:bCs/>
          <w:w w:val="89"/>
          <w:u w:val="single"/>
        </w:rPr>
      </w:pPr>
      <w:r w:rsidRPr="0007017F">
        <w:rPr>
          <w:rFonts w:ascii="Times New Roman" w:hAnsi="Times New Roman"/>
          <w:b/>
          <w:bCs/>
          <w:w w:val="89"/>
          <w:u w:val="single"/>
        </w:rPr>
        <w:lastRenderedPageBreak/>
        <w:t>Model testi për periudhën e dytë</w:t>
      </w:r>
    </w:p>
    <w:p w14:paraId="50C0E413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12FA8E50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07017F">
        <w:rPr>
          <w:rFonts w:ascii="Times New Roman" w:hAnsi="Times New Roman"/>
          <w:b/>
        </w:rPr>
        <w:t>Grupi A</w:t>
      </w:r>
    </w:p>
    <w:p w14:paraId="31324BA2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18C6502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  <w:r w:rsidRPr="0007017F">
        <w:rPr>
          <w:rFonts w:ascii="Times New Roman" w:hAnsi="Times New Roman"/>
        </w:rPr>
        <w:t>Në ushtrimet e mëposhtme, qarko përgjigjen e saktë:</w:t>
      </w:r>
    </w:p>
    <w:p w14:paraId="320BF1CB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Shpërndarja e pabarabartë e popullsisë i detyrohet:</w:t>
      </w:r>
    </w:p>
    <w:p w14:paraId="0F47BA29" w14:textId="77777777" w:rsidR="00DD16ED" w:rsidRPr="0007017F" w:rsidRDefault="00DD16ED" w:rsidP="0007017F">
      <w:pPr>
        <w:pStyle w:val="ListParagraph"/>
        <w:numPr>
          <w:ilvl w:val="0"/>
          <w:numId w:val="3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Shtimit natyror</w:t>
      </w:r>
    </w:p>
    <w:p w14:paraId="4DBD8053" w14:textId="77777777" w:rsidR="00DD16ED" w:rsidRPr="0007017F" w:rsidRDefault="00DD16ED" w:rsidP="0007017F">
      <w:pPr>
        <w:pStyle w:val="ListParagraph"/>
        <w:numPr>
          <w:ilvl w:val="0"/>
          <w:numId w:val="35"/>
        </w:numPr>
        <w:spacing w:after="0" w:line="240" w:lineRule="auto"/>
        <w:ind w:left="720"/>
        <w:jc w:val="both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Migrimit  të</w:t>
      </w:r>
      <w:proofErr w:type="gramEnd"/>
      <w:r w:rsidRPr="0007017F">
        <w:rPr>
          <w:rFonts w:ascii="Times New Roman" w:hAnsi="Times New Roman"/>
        </w:rPr>
        <w:t xml:space="preserve"> brendshëm</w:t>
      </w:r>
    </w:p>
    <w:p w14:paraId="79F0CA4A" w14:textId="77777777" w:rsidR="00DD16ED" w:rsidRPr="0007017F" w:rsidRDefault="00DD16ED" w:rsidP="0007017F">
      <w:pPr>
        <w:pStyle w:val="ListParagraph"/>
        <w:numPr>
          <w:ilvl w:val="0"/>
          <w:numId w:val="3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Kushteve natyrore</w:t>
      </w:r>
    </w:p>
    <w:p w14:paraId="258D666E" w14:textId="77777777" w:rsidR="00DD16ED" w:rsidRPr="0007017F" w:rsidRDefault="00DD16ED" w:rsidP="0007017F">
      <w:pPr>
        <w:pStyle w:val="ListParagraph"/>
        <w:numPr>
          <w:ilvl w:val="0"/>
          <w:numId w:val="3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3C9F5304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47409E1D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Emigrimi ka ulur më tepër dendësinë për njësi</w:t>
      </w:r>
    </w:p>
    <w:p w14:paraId="14FE9A53" w14:textId="77777777" w:rsidR="00DD16ED" w:rsidRPr="0007017F" w:rsidRDefault="00DD16ED" w:rsidP="0007017F">
      <w:pPr>
        <w:pStyle w:val="ListParagraph"/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periudhën deri në vitin 1945</w:t>
      </w:r>
    </w:p>
    <w:p w14:paraId="06732930" w14:textId="77777777" w:rsidR="00DD16ED" w:rsidRPr="0007017F" w:rsidRDefault="00DD16ED" w:rsidP="0007017F">
      <w:pPr>
        <w:pStyle w:val="ListParagraph"/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periudhën 1945- 1990</w:t>
      </w:r>
    </w:p>
    <w:p w14:paraId="0AFFD169" w14:textId="77777777" w:rsidR="00DD16ED" w:rsidRPr="0007017F" w:rsidRDefault="00DD16ED" w:rsidP="0007017F">
      <w:pPr>
        <w:pStyle w:val="ListParagraph"/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periudhën pas 1990</w:t>
      </w:r>
    </w:p>
    <w:p w14:paraId="13115AC0" w14:textId="77777777" w:rsidR="00DD16ED" w:rsidRPr="0007017F" w:rsidRDefault="00DD16ED" w:rsidP="0007017F">
      <w:pPr>
        <w:pStyle w:val="ListParagraph"/>
        <w:numPr>
          <w:ilvl w:val="0"/>
          <w:numId w:val="3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të treja periudhat</w:t>
      </w:r>
    </w:p>
    <w:p w14:paraId="1BD334AB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10985173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Migrimi  për</w:t>
      </w:r>
      <w:proofErr w:type="gramEnd"/>
      <w:r w:rsidRPr="0007017F">
        <w:rPr>
          <w:rFonts w:ascii="Times New Roman" w:hAnsi="Times New Roman"/>
        </w:rPr>
        <w:t xml:space="preserve"> shqiptarët:</w:t>
      </w:r>
    </w:p>
    <w:p w14:paraId="3E796DA3" w14:textId="77777777" w:rsidR="00DD16ED" w:rsidRPr="0007017F" w:rsidRDefault="00DD16ED" w:rsidP="0007017F">
      <w:pPr>
        <w:pStyle w:val="ListParagraph"/>
        <w:numPr>
          <w:ilvl w:val="0"/>
          <w:numId w:val="3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Është fenomen i ri, i pas 1990-ës</w:t>
      </w:r>
    </w:p>
    <w:p w14:paraId="536FDD48" w14:textId="77777777" w:rsidR="00DD16ED" w:rsidRPr="0007017F" w:rsidRDefault="00DD16ED" w:rsidP="0007017F">
      <w:pPr>
        <w:pStyle w:val="ListParagraph"/>
        <w:numPr>
          <w:ilvl w:val="0"/>
          <w:numId w:val="3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Ka qenë i kontrolluar për periudhën 1945- 1990</w:t>
      </w:r>
    </w:p>
    <w:p w14:paraId="0588EF8C" w14:textId="77777777" w:rsidR="00DD16ED" w:rsidRPr="0007017F" w:rsidRDefault="00DD16ED" w:rsidP="0007017F">
      <w:pPr>
        <w:pStyle w:val="ListParagraph"/>
        <w:numPr>
          <w:ilvl w:val="0"/>
          <w:numId w:val="3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Ka patur gjithmonë të njëjtin intensitet</w:t>
      </w:r>
    </w:p>
    <w:p w14:paraId="715A7FE9" w14:textId="77777777" w:rsidR="00DD16ED" w:rsidRPr="0007017F" w:rsidRDefault="00DD16ED" w:rsidP="0007017F">
      <w:pPr>
        <w:pStyle w:val="ListParagraph"/>
        <w:numPr>
          <w:ilvl w:val="0"/>
          <w:numId w:val="3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Aktualisht është ndërprerë si fenomen</w:t>
      </w:r>
    </w:p>
    <w:p w14:paraId="37E9F45F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2550BB8D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Emigrimi më tepër ka ndikuar në këto struktura të popullsisë:</w:t>
      </w:r>
    </w:p>
    <w:p w14:paraId="2537DE4D" w14:textId="77777777" w:rsidR="00DD16ED" w:rsidRPr="0007017F" w:rsidRDefault="00DD16ED" w:rsidP="0007017F">
      <w:pPr>
        <w:pStyle w:val="ListParagraph"/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Fetare </w:t>
      </w:r>
      <w:r w:rsidRPr="0007017F">
        <w:rPr>
          <w:rFonts w:ascii="Times New Roman" w:hAnsi="Times New Roman"/>
        </w:rPr>
        <w:tab/>
      </w:r>
    </w:p>
    <w:p w14:paraId="6B57EDC9" w14:textId="77777777" w:rsidR="00DD16ED" w:rsidRPr="0007017F" w:rsidRDefault="00DD16ED" w:rsidP="0007017F">
      <w:pPr>
        <w:pStyle w:val="ListParagraph"/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Gjinore</w:t>
      </w:r>
      <w:r w:rsidRPr="0007017F">
        <w:rPr>
          <w:rFonts w:ascii="Times New Roman" w:hAnsi="Times New Roman"/>
        </w:rPr>
        <w:tab/>
      </w:r>
    </w:p>
    <w:p w14:paraId="274A329B" w14:textId="77777777" w:rsidR="00DD16ED" w:rsidRPr="0007017F" w:rsidRDefault="00DD16ED" w:rsidP="0007017F">
      <w:pPr>
        <w:pStyle w:val="ListParagraph"/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Sipas vendbanimeve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64841E14" w14:textId="77777777" w:rsidR="00DD16ED" w:rsidRPr="0007017F" w:rsidRDefault="00DD16ED" w:rsidP="0007017F">
      <w:pPr>
        <w:pStyle w:val="ListParagraph"/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Asnjëra </w:t>
      </w:r>
    </w:p>
    <w:p w14:paraId="3B82C0D4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222C5D82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Struktura ekonomike e Shqipërisë aktualisht është:</w:t>
      </w:r>
    </w:p>
    <w:p w14:paraId="1B0C0B90" w14:textId="77777777" w:rsidR="00DD16ED" w:rsidRPr="0007017F" w:rsidRDefault="00DD16ED" w:rsidP="0007017F">
      <w:pPr>
        <w:pStyle w:val="ListParagraph"/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Bujqësore </w:t>
      </w:r>
    </w:p>
    <w:p w14:paraId="382443CB" w14:textId="77777777" w:rsidR="00DD16ED" w:rsidRPr="0007017F" w:rsidRDefault="00DD16ED" w:rsidP="0007017F">
      <w:pPr>
        <w:pStyle w:val="ListParagraph"/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Bujqësoro- industriale</w:t>
      </w:r>
    </w:p>
    <w:p w14:paraId="62498A3A" w14:textId="77777777" w:rsidR="00DD16ED" w:rsidRPr="0007017F" w:rsidRDefault="00DD16ED" w:rsidP="0007017F">
      <w:pPr>
        <w:pStyle w:val="ListParagraph"/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Industrialo- bujqësore</w:t>
      </w:r>
    </w:p>
    <w:p w14:paraId="3A48B7D9" w14:textId="77777777" w:rsidR="00DD16ED" w:rsidRPr="0007017F" w:rsidRDefault="00DD16ED" w:rsidP="0007017F">
      <w:pPr>
        <w:pStyle w:val="ListParagraph"/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Industriale</w:t>
      </w:r>
    </w:p>
    <w:p w14:paraId="12C1E570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338BB8DA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Nga sektorët e ekonomisë, aktualisht peshë më të madhe ka:</w:t>
      </w:r>
    </w:p>
    <w:p w14:paraId="123F61C2" w14:textId="77777777" w:rsidR="00DD16ED" w:rsidRPr="0007017F" w:rsidRDefault="00DD16ED" w:rsidP="0007017F">
      <w:pPr>
        <w:pStyle w:val="ListParagraph"/>
        <w:numPr>
          <w:ilvl w:val="0"/>
          <w:numId w:val="40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Sektori I</w:t>
      </w:r>
    </w:p>
    <w:p w14:paraId="24960BCC" w14:textId="77777777" w:rsidR="00DD16ED" w:rsidRPr="0007017F" w:rsidRDefault="00DD16ED" w:rsidP="0007017F">
      <w:pPr>
        <w:pStyle w:val="ListParagraph"/>
        <w:numPr>
          <w:ilvl w:val="0"/>
          <w:numId w:val="40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</w:t>
      </w:r>
    </w:p>
    <w:p w14:paraId="2B4F4D0E" w14:textId="77777777" w:rsidR="00DD16ED" w:rsidRPr="0007017F" w:rsidRDefault="00DD16ED" w:rsidP="0007017F">
      <w:pPr>
        <w:pStyle w:val="ListParagraph"/>
        <w:numPr>
          <w:ilvl w:val="0"/>
          <w:numId w:val="40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Shërbimet</w:t>
      </w:r>
    </w:p>
    <w:p w14:paraId="1C4BD18D" w14:textId="77777777" w:rsidR="00DD16ED" w:rsidRPr="0007017F" w:rsidRDefault="00DD16ED" w:rsidP="0007017F">
      <w:pPr>
        <w:pStyle w:val="ListParagraph"/>
        <w:numPr>
          <w:ilvl w:val="0"/>
          <w:numId w:val="40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gjithë njëlloj</w:t>
      </w:r>
    </w:p>
    <w:p w14:paraId="23B2E24B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20A02972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Nga  degët</w:t>
      </w:r>
      <w:proofErr w:type="gramEnd"/>
      <w:r w:rsidRPr="0007017F">
        <w:rPr>
          <w:rFonts w:ascii="Times New Roman" w:hAnsi="Times New Roman"/>
        </w:rPr>
        <w:t xml:space="preserve"> e sektorit sekondar, rritje më të shpejtë kanë:</w:t>
      </w:r>
    </w:p>
    <w:p w14:paraId="3B62B7DB" w14:textId="77777777" w:rsidR="00DD16ED" w:rsidRPr="0007017F" w:rsidRDefault="00DD16ED" w:rsidP="0007017F">
      <w:pPr>
        <w:pStyle w:val="ListParagraph"/>
        <w:numPr>
          <w:ilvl w:val="0"/>
          <w:numId w:val="41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 e lehtë</w:t>
      </w:r>
    </w:p>
    <w:p w14:paraId="5534244C" w14:textId="77777777" w:rsidR="00DD16ED" w:rsidRPr="0007017F" w:rsidRDefault="00DD16ED" w:rsidP="0007017F">
      <w:pPr>
        <w:pStyle w:val="ListParagraph"/>
        <w:numPr>
          <w:ilvl w:val="0"/>
          <w:numId w:val="41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 e rëndë</w:t>
      </w:r>
    </w:p>
    <w:p w14:paraId="4C616C59" w14:textId="77777777" w:rsidR="00DD16ED" w:rsidRPr="0007017F" w:rsidRDefault="00DD16ED" w:rsidP="0007017F">
      <w:pPr>
        <w:pStyle w:val="ListParagraph"/>
        <w:numPr>
          <w:ilvl w:val="0"/>
          <w:numId w:val="41"/>
        </w:numPr>
        <w:spacing w:after="0" w:line="240" w:lineRule="auto"/>
        <w:ind w:left="720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Industria  nxjerrëse</w:t>
      </w:r>
      <w:proofErr w:type="gramEnd"/>
    </w:p>
    <w:p w14:paraId="50866C05" w14:textId="77777777" w:rsidR="00DD16ED" w:rsidRPr="0007017F" w:rsidRDefault="00DD16ED" w:rsidP="0007017F">
      <w:pPr>
        <w:pStyle w:val="ListParagraph"/>
        <w:numPr>
          <w:ilvl w:val="0"/>
          <w:numId w:val="41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 energjetike</w:t>
      </w:r>
    </w:p>
    <w:p w14:paraId="4FEAE5EA" w14:textId="77777777" w:rsidR="00DD16ED" w:rsidRPr="0007017F" w:rsidRDefault="00DD16ED" w:rsidP="0007017F">
      <w:pPr>
        <w:spacing w:after="0" w:line="240" w:lineRule="auto"/>
        <w:ind w:left="360"/>
        <w:contextualSpacing/>
        <w:rPr>
          <w:rFonts w:ascii="Times New Roman" w:hAnsi="Times New Roman"/>
        </w:rPr>
      </w:pPr>
    </w:p>
    <w:p w14:paraId="018323A5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Bimësia natyrore e Rajonit Perëndimor:</w:t>
      </w:r>
    </w:p>
    <w:p w14:paraId="1EFB180E" w14:textId="77777777" w:rsidR="00DD16ED" w:rsidRPr="0007017F" w:rsidRDefault="00DD16ED" w:rsidP="0007017F">
      <w:pPr>
        <w:pStyle w:val="ListParagraph"/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Gjendet në areale të kufizuara</w:t>
      </w:r>
    </w:p>
    <w:p w14:paraId="21D6A3E3" w14:textId="77777777" w:rsidR="00DD16ED" w:rsidRPr="0007017F" w:rsidRDefault="00DD16ED" w:rsidP="0007017F">
      <w:pPr>
        <w:pStyle w:val="ListParagraph"/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Është e mirëmbajtur</w:t>
      </w:r>
    </w:p>
    <w:p w14:paraId="4259EF6E" w14:textId="77777777" w:rsidR="00DD16ED" w:rsidRPr="0007017F" w:rsidRDefault="00DD16ED" w:rsidP="0007017F">
      <w:pPr>
        <w:pStyle w:val="ListParagraph"/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Gjendet në areale të gjera përgjatë gjithë rajonit</w:t>
      </w:r>
    </w:p>
    <w:p w14:paraId="0F431463" w14:textId="77777777" w:rsidR="00DD16ED" w:rsidRPr="0007017F" w:rsidRDefault="00DD16ED" w:rsidP="0007017F">
      <w:pPr>
        <w:pStyle w:val="ListParagraph"/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Asnjëra </w:t>
      </w:r>
    </w:p>
    <w:p w14:paraId="1B71C56D" w14:textId="77777777" w:rsidR="00DD16ED" w:rsidRPr="0007017F" w:rsidRDefault="00DD16ED" w:rsidP="0007017F">
      <w:pPr>
        <w:pStyle w:val="ListParagraph"/>
        <w:spacing w:after="0" w:line="240" w:lineRule="auto"/>
        <w:ind w:left="426"/>
        <w:rPr>
          <w:rFonts w:ascii="Times New Roman" w:hAnsi="Times New Roman"/>
        </w:rPr>
      </w:pPr>
    </w:p>
    <w:p w14:paraId="76AFA78F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lastRenderedPageBreak/>
        <w:t>Nëntipi dominues i klimës së Rajonit Perëndimr është:</w:t>
      </w:r>
    </w:p>
    <w:p w14:paraId="4BBC054C" w14:textId="77777777" w:rsidR="00DD16ED" w:rsidRPr="0007017F" w:rsidRDefault="00DD16ED" w:rsidP="0007017F">
      <w:pPr>
        <w:pStyle w:val="ListParagraph"/>
        <w:numPr>
          <w:ilvl w:val="0"/>
          <w:numId w:val="43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Mesdhetare kodrinore</w:t>
      </w:r>
    </w:p>
    <w:p w14:paraId="07240144" w14:textId="77777777" w:rsidR="00DD16ED" w:rsidRPr="0007017F" w:rsidRDefault="00DD16ED" w:rsidP="0007017F">
      <w:pPr>
        <w:pStyle w:val="ListParagraph"/>
        <w:numPr>
          <w:ilvl w:val="0"/>
          <w:numId w:val="43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Mesdhetare paramalore</w:t>
      </w:r>
    </w:p>
    <w:p w14:paraId="0B513A37" w14:textId="77777777" w:rsidR="00DD16ED" w:rsidRPr="0007017F" w:rsidRDefault="00DD16ED" w:rsidP="0007017F">
      <w:pPr>
        <w:pStyle w:val="ListParagraph"/>
        <w:numPr>
          <w:ilvl w:val="0"/>
          <w:numId w:val="43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Mesdhetare fushore</w:t>
      </w:r>
    </w:p>
    <w:p w14:paraId="4632FF69" w14:textId="77777777" w:rsidR="00DD16ED" w:rsidRPr="0007017F" w:rsidRDefault="00DD16ED" w:rsidP="0007017F">
      <w:pPr>
        <w:pStyle w:val="ListParagraph"/>
        <w:numPr>
          <w:ilvl w:val="0"/>
          <w:numId w:val="43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 kanë të njëjtën shtrirje</w:t>
      </w:r>
    </w:p>
    <w:p w14:paraId="2D7D3829" w14:textId="77777777" w:rsidR="00DD16ED" w:rsidRPr="0007017F" w:rsidRDefault="00DD16ED" w:rsidP="0007017F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37E04EA4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Rajoni Perëndimor ka:</w:t>
      </w:r>
    </w:p>
    <w:p w14:paraId="3335C9F0" w14:textId="77777777" w:rsidR="00DD16ED" w:rsidRPr="0007017F" w:rsidRDefault="00DD16ED" w:rsidP="0007017F">
      <w:pPr>
        <w:pStyle w:val="ListParagraph"/>
        <w:numPr>
          <w:ilvl w:val="0"/>
          <w:numId w:val="4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Qymyrguri dhe naftë</w:t>
      </w:r>
    </w:p>
    <w:p w14:paraId="3190C64B" w14:textId="77777777" w:rsidR="00DD16ED" w:rsidRPr="0007017F" w:rsidRDefault="00DD16ED" w:rsidP="0007017F">
      <w:pPr>
        <w:pStyle w:val="ListParagraph"/>
        <w:numPr>
          <w:ilvl w:val="0"/>
          <w:numId w:val="4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Krom dhe bakër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1A13F760" w14:textId="77777777" w:rsidR="00DD16ED" w:rsidRPr="0007017F" w:rsidRDefault="00DD16ED" w:rsidP="0007017F">
      <w:pPr>
        <w:pStyle w:val="ListParagraph"/>
        <w:numPr>
          <w:ilvl w:val="0"/>
          <w:numId w:val="4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Naftë dhe krom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0B05E656" w14:textId="77777777" w:rsidR="00DD16ED" w:rsidRPr="0007017F" w:rsidRDefault="00DD16ED" w:rsidP="0007017F">
      <w:pPr>
        <w:pStyle w:val="ListParagraph"/>
        <w:numPr>
          <w:ilvl w:val="0"/>
          <w:numId w:val="4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Bitum dhe hekur- nikel</w:t>
      </w:r>
    </w:p>
    <w:p w14:paraId="7C621727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5A1F2FEC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Sistemi më i fuqishëm kodrinor i Rajonit perëndimor janë:</w:t>
      </w:r>
    </w:p>
    <w:p w14:paraId="797E5B34" w14:textId="77777777" w:rsidR="00DD16ED" w:rsidRPr="0007017F" w:rsidRDefault="00DD16ED" w:rsidP="0007017F">
      <w:pPr>
        <w:pStyle w:val="ListParagraph"/>
        <w:numPr>
          <w:ilvl w:val="0"/>
          <w:numId w:val="4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Kodrat e Ardenicës</w:t>
      </w:r>
      <w:r w:rsidRPr="0007017F">
        <w:rPr>
          <w:rFonts w:ascii="Times New Roman" w:hAnsi="Times New Roman"/>
        </w:rPr>
        <w:tab/>
      </w:r>
    </w:p>
    <w:p w14:paraId="7F7DDE5C" w14:textId="77777777" w:rsidR="00DD16ED" w:rsidRPr="0007017F" w:rsidRDefault="00DD16ED" w:rsidP="0007017F">
      <w:pPr>
        <w:pStyle w:val="ListParagraph"/>
        <w:numPr>
          <w:ilvl w:val="0"/>
          <w:numId w:val="4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Kodrat e Kërrabës</w:t>
      </w:r>
      <w:r w:rsidRPr="0007017F">
        <w:rPr>
          <w:rFonts w:ascii="Times New Roman" w:hAnsi="Times New Roman"/>
        </w:rPr>
        <w:tab/>
      </w:r>
    </w:p>
    <w:p w14:paraId="1AC87506" w14:textId="77777777" w:rsidR="00DD16ED" w:rsidRPr="0007017F" w:rsidRDefault="00DD16ED" w:rsidP="0007017F">
      <w:pPr>
        <w:pStyle w:val="ListParagraph"/>
        <w:numPr>
          <w:ilvl w:val="0"/>
          <w:numId w:val="4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Kodrat e Mallakastrës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173E1590" w14:textId="77777777" w:rsidR="00DD16ED" w:rsidRPr="0007017F" w:rsidRDefault="00DD16ED" w:rsidP="0007017F">
      <w:pPr>
        <w:pStyle w:val="ListParagraph"/>
        <w:numPr>
          <w:ilvl w:val="0"/>
          <w:numId w:val="4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Pllaja e Dumresë</w:t>
      </w:r>
    </w:p>
    <w:p w14:paraId="43CDF97F" w14:textId="77777777" w:rsidR="00DD16ED" w:rsidRPr="0007017F" w:rsidRDefault="00DD16ED" w:rsidP="0007017F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4FE96237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Potencialet natyrore që ka Rajoni Perëndimor për zhvillim lidhen me:</w:t>
      </w:r>
    </w:p>
    <w:p w14:paraId="4769B318" w14:textId="77777777" w:rsidR="00DD16ED" w:rsidRPr="0007017F" w:rsidRDefault="00DD16ED" w:rsidP="0007017F">
      <w:pPr>
        <w:pStyle w:val="ListParagraph"/>
        <w:numPr>
          <w:ilvl w:val="0"/>
          <w:numId w:val="4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Kushtet natyrore</w:t>
      </w:r>
    </w:p>
    <w:p w14:paraId="3D0874C3" w14:textId="77777777" w:rsidR="00DD16ED" w:rsidRPr="0007017F" w:rsidRDefault="00DD16ED" w:rsidP="0007017F">
      <w:pPr>
        <w:pStyle w:val="ListParagraph"/>
        <w:numPr>
          <w:ilvl w:val="0"/>
          <w:numId w:val="46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Pasuritë e naftës dhe qymyrgurit</w:t>
      </w:r>
    </w:p>
    <w:p w14:paraId="08743CE7" w14:textId="77777777" w:rsidR="00DD16ED" w:rsidRPr="0007017F" w:rsidRDefault="00DD16ED" w:rsidP="0007017F">
      <w:pPr>
        <w:pStyle w:val="ListParagraph"/>
        <w:numPr>
          <w:ilvl w:val="0"/>
          <w:numId w:val="46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Trashëgiminë natyrore</w:t>
      </w:r>
    </w:p>
    <w:p w14:paraId="6E511825" w14:textId="77777777" w:rsidR="00DD16ED" w:rsidRPr="0007017F" w:rsidRDefault="00DD16ED" w:rsidP="0007017F">
      <w:pPr>
        <w:pStyle w:val="ListParagraph"/>
        <w:numPr>
          <w:ilvl w:val="0"/>
          <w:numId w:val="46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3818466B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16523DD5" w14:textId="77777777" w:rsidR="00DD16ED" w:rsidRPr="0007017F" w:rsidRDefault="00DD16ED" w:rsidP="0007017F">
      <w:pPr>
        <w:pStyle w:val="ListParagraph"/>
        <w:numPr>
          <w:ilvl w:val="0"/>
          <w:numId w:val="31"/>
        </w:numPr>
        <w:tabs>
          <w:tab w:val="left" w:pos="0"/>
          <w:tab w:val="left" w:pos="142"/>
          <w:tab w:val="left" w:pos="567"/>
        </w:tabs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Shpërndarja e aktiviteteve ekonomike në Rajonin Perëndimor është: </w:t>
      </w:r>
    </w:p>
    <w:p w14:paraId="6C1AC860" w14:textId="77777777" w:rsidR="00DD16ED" w:rsidRPr="0007017F" w:rsidRDefault="00DD16ED" w:rsidP="0007017F">
      <w:pPr>
        <w:pStyle w:val="ListParagraph"/>
        <w:numPr>
          <w:ilvl w:val="0"/>
          <w:numId w:val="47"/>
        </w:numPr>
        <w:tabs>
          <w:tab w:val="left" w:pos="0"/>
          <w:tab w:val="left" w:pos="142"/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Jo e njëtrajtshme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5A860D53" w14:textId="77777777" w:rsidR="00DD16ED" w:rsidRPr="0007017F" w:rsidRDefault="00DD16ED" w:rsidP="0007017F">
      <w:pPr>
        <w:pStyle w:val="ListParagraph"/>
        <w:numPr>
          <w:ilvl w:val="0"/>
          <w:numId w:val="47"/>
        </w:numPr>
        <w:tabs>
          <w:tab w:val="left" w:pos="0"/>
          <w:tab w:val="left" w:pos="142"/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 përqëndrim në fushën e Myzeqesë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63BA0C21" w14:textId="77777777" w:rsidR="00DD16ED" w:rsidRPr="0007017F" w:rsidRDefault="00DD16ED" w:rsidP="0007017F">
      <w:pPr>
        <w:pStyle w:val="ListParagraph"/>
        <w:numPr>
          <w:ilvl w:val="0"/>
          <w:numId w:val="47"/>
        </w:numPr>
        <w:tabs>
          <w:tab w:val="left" w:pos="0"/>
          <w:tab w:val="left" w:pos="142"/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 përqëndrim në zonën e Vlorës</w:t>
      </w:r>
      <w:r w:rsidRPr="0007017F">
        <w:rPr>
          <w:rFonts w:ascii="Times New Roman" w:hAnsi="Times New Roman"/>
        </w:rPr>
        <w:tab/>
      </w:r>
    </w:p>
    <w:p w14:paraId="73704C2A" w14:textId="77777777" w:rsidR="00DD16ED" w:rsidRPr="0007017F" w:rsidRDefault="00DD16ED" w:rsidP="0007017F">
      <w:pPr>
        <w:pStyle w:val="ListParagraph"/>
        <w:numPr>
          <w:ilvl w:val="0"/>
          <w:numId w:val="47"/>
        </w:numPr>
        <w:tabs>
          <w:tab w:val="left" w:pos="0"/>
          <w:tab w:val="left" w:pos="142"/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 përqëndrim në zonën Durrës- Krujë</w:t>
      </w:r>
    </w:p>
    <w:p w14:paraId="3626E2F7" w14:textId="77777777" w:rsidR="00DD16ED" w:rsidRPr="0007017F" w:rsidRDefault="00DD16ED" w:rsidP="0007017F">
      <w:pPr>
        <w:tabs>
          <w:tab w:val="left" w:pos="0"/>
          <w:tab w:val="left" w:pos="142"/>
          <w:tab w:val="left" w:pos="426"/>
        </w:tabs>
        <w:spacing w:after="0" w:line="240" w:lineRule="auto"/>
        <w:ind w:left="66"/>
        <w:contextualSpacing/>
        <w:jc w:val="both"/>
        <w:rPr>
          <w:rFonts w:ascii="Times New Roman" w:hAnsi="Times New Roman"/>
        </w:rPr>
      </w:pPr>
    </w:p>
    <w:p w14:paraId="0CDDF361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Në Rajonin Perëndimor, sektori me prirje më të forta zhvillimi është:</w:t>
      </w:r>
    </w:p>
    <w:p w14:paraId="39CE74F4" w14:textId="77777777" w:rsidR="00DD16ED" w:rsidRPr="0007017F" w:rsidRDefault="00DD16ED" w:rsidP="0007017F">
      <w:pPr>
        <w:pStyle w:val="ListParagraph"/>
        <w:numPr>
          <w:ilvl w:val="0"/>
          <w:numId w:val="3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Sektori I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b. Sektori II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c. Sektori III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d. Të gjitha</w:t>
      </w:r>
    </w:p>
    <w:p w14:paraId="40698EA1" w14:textId="77777777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</w:p>
    <w:p w14:paraId="2C919619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Nga degët e mëposhtme, sktorit primar i përket:</w:t>
      </w:r>
    </w:p>
    <w:p w14:paraId="68380E3A" w14:textId="4233A50F" w:rsidR="00DD16ED" w:rsidRPr="0007017F" w:rsidRDefault="00DD16ED" w:rsidP="0007017F">
      <w:pPr>
        <w:pStyle w:val="ListParagraph"/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Turizmi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b. Ndërtimtaria</w:t>
      </w:r>
      <w:r w:rsidR="0007017F">
        <w:rPr>
          <w:rFonts w:ascii="Times New Roman" w:hAnsi="Times New Roman"/>
        </w:rPr>
        <w:tab/>
      </w:r>
      <w:r w:rsid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>c. Peshkimi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d. Artizanati</w:t>
      </w:r>
    </w:p>
    <w:p w14:paraId="4986BC68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50F6CCDA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Pozita gjeografike e Rajonit Perëndimor i garanton atij:</w:t>
      </w:r>
    </w:p>
    <w:p w14:paraId="271DB6B1" w14:textId="77777777" w:rsidR="00DD16ED" w:rsidRPr="0007017F" w:rsidRDefault="00DD16ED" w:rsidP="0007017F">
      <w:pPr>
        <w:pStyle w:val="ListParagraph"/>
        <w:numPr>
          <w:ilvl w:val="0"/>
          <w:numId w:val="4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Mundësi të mira për transport</w:t>
      </w:r>
    </w:p>
    <w:p w14:paraId="39F66291" w14:textId="77777777" w:rsidR="00DD16ED" w:rsidRPr="0007017F" w:rsidRDefault="00DD16ED" w:rsidP="0007017F">
      <w:pPr>
        <w:pStyle w:val="ListParagraph"/>
        <w:numPr>
          <w:ilvl w:val="0"/>
          <w:numId w:val="4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Mundësitë mira për lidhjet me rajonet e tjera</w:t>
      </w:r>
    </w:p>
    <w:p w14:paraId="3C302C58" w14:textId="77777777" w:rsidR="00DD16ED" w:rsidRPr="0007017F" w:rsidRDefault="00DD16ED" w:rsidP="0007017F">
      <w:pPr>
        <w:pStyle w:val="ListParagraph"/>
        <w:numPr>
          <w:ilvl w:val="0"/>
          <w:numId w:val="4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Klimë mesdhetare</w:t>
      </w:r>
    </w:p>
    <w:p w14:paraId="1F21F361" w14:textId="77777777" w:rsidR="00DD16ED" w:rsidRPr="0007017F" w:rsidRDefault="00DD16ED" w:rsidP="0007017F">
      <w:pPr>
        <w:pStyle w:val="ListParagraph"/>
        <w:numPr>
          <w:ilvl w:val="0"/>
          <w:numId w:val="4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748287AF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4E9C2E4C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Selenica është një vendburim:</w:t>
      </w:r>
    </w:p>
    <w:p w14:paraId="58A8FED6" w14:textId="02D2B02C" w:rsidR="00DD16ED" w:rsidRPr="0007017F" w:rsidRDefault="00DD16ED" w:rsidP="0007017F">
      <w:pPr>
        <w:pStyle w:val="ListParagraph"/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Nafte</w:t>
      </w:r>
      <w:r w:rsidR="0007017F">
        <w:rPr>
          <w:rFonts w:ascii="Times New Roman" w:hAnsi="Times New Roman"/>
        </w:rPr>
        <w:tab/>
      </w:r>
      <w:r w:rsid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>b. Qymyrguri</w:t>
      </w:r>
      <w:r w:rsidR="0007017F">
        <w:rPr>
          <w:rFonts w:ascii="Times New Roman" w:hAnsi="Times New Roman"/>
        </w:rPr>
        <w:tab/>
      </w:r>
      <w:r w:rsid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>c. Bitumi</w:t>
      </w:r>
      <w:r w:rsidR="0007017F">
        <w:rPr>
          <w:rFonts w:ascii="Times New Roman" w:hAnsi="Times New Roman"/>
        </w:rPr>
        <w:tab/>
      </w:r>
      <w:r w:rsid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>d. Bakri</w:t>
      </w:r>
    </w:p>
    <w:p w14:paraId="664540CA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09D3788D" w14:textId="77777777" w:rsidR="00DD16ED" w:rsidRPr="0007017F" w:rsidRDefault="00DD16ED" w:rsidP="0007017F">
      <w:pPr>
        <w:pStyle w:val="ListParagraph"/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Nxjerrja e naftës dhe e qymyrgurit përfaqëson:</w:t>
      </w:r>
    </w:p>
    <w:p w14:paraId="10C473AC" w14:textId="77777777" w:rsidR="00DD16ED" w:rsidRPr="0007017F" w:rsidRDefault="00DD16ED" w:rsidP="0007017F">
      <w:pPr>
        <w:pStyle w:val="ListParagraph"/>
        <w:numPr>
          <w:ilvl w:val="0"/>
          <w:numId w:val="49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 nxjerrëse</w:t>
      </w:r>
    </w:p>
    <w:p w14:paraId="5B9634AC" w14:textId="77777777" w:rsidR="00DD16ED" w:rsidRPr="0007017F" w:rsidRDefault="00DD16ED" w:rsidP="0007017F">
      <w:pPr>
        <w:pStyle w:val="ListParagraph"/>
        <w:numPr>
          <w:ilvl w:val="0"/>
          <w:numId w:val="49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 energjetike</w:t>
      </w:r>
    </w:p>
    <w:p w14:paraId="2C6F8440" w14:textId="77777777" w:rsidR="00DD16ED" w:rsidRPr="0007017F" w:rsidRDefault="00DD16ED" w:rsidP="0007017F">
      <w:pPr>
        <w:pStyle w:val="ListParagraph"/>
        <w:numPr>
          <w:ilvl w:val="0"/>
          <w:numId w:val="49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 minerare</w:t>
      </w:r>
    </w:p>
    <w:p w14:paraId="4D3155F4" w14:textId="77777777" w:rsidR="00DD16ED" w:rsidRPr="0007017F" w:rsidRDefault="00DD16ED" w:rsidP="0007017F">
      <w:pPr>
        <w:pStyle w:val="ListParagraph"/>
        <w:numPr>
          <w:ilvl w:val="0"/>
          <w:numId w:val="49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Asnjëra </w:t>
      </w:r>
    </w:p>
    <w:p w14:paraId="78BB4F26" w14:textId="77777777" w:rsidR="00DD16ED" w:rsidRPr="0007017F" w:rsidRDefault="00DD16ED" w:rsidP="0007017F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</w:rPr>
      </w:pPr>
      <w:r w:rsidRPr="0007017F">
        <w:rPr>
          <w:rFonts w:ascii="Times New Roman" w:hAnsi="Times New Roman"/>
        </w:rPr>
        <w:br w:type="page"/>
      </w:r>
    </w:p>
    <w:p w14:paraId="44D85905" w14:textId="77777777" w:rsidR="00DD16ED" w:rsidRPr="0007017F" w:rsidRDefault="00DD16ED" w:rsidP="0007017F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</w:rPr>
      </w:pPr>
      <w:r w:rsidRPr="0007017F">
        <w:rPr>
          <w:rFonts w:ascii="Times New Roman" w:hAnsi="Times New Roman"/>
          <w:b/>
        </w:rPr>
        <w:lastRenderedPageBreak/>
        <w:t>Grupi B</w:t>
      </w:r>
    </w:p>
    <w:p w14:paraId="3ADBE42B" w14:textId="77777777" w:rsidR="00DD16ED" w:rsidRPr="0007017F" w:rsidRDefault="00DD16ED" w:rsidP="0007017F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14:paraId="20CD06D0" w14:textId="77777777" w:rsidR="00DD16ED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  <w:r w:rsidRPr="0007017F">
        <w:rPr>
          <w:rFonts w:ascii="Times New Roman" w:hAnsi="Times New Roman"/>
        </w:rPr>
        <w:t>Në ushtrimet e mëposhtme, qarko përgjigjen e saktë:</w:t>
      </w:r>
    </w:p>
    <w:p w14:paraId="67BD42CD" w14:textId="77777777" w:rsidR="0007017F" w:rsidRPr="0007017F" w:rsidRDefault="0007017F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748B0E16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Shtimi më i lartë natyror është për:</w:t>
      </w:r>
    </w:p>
    <w:p w14:paraId="15A8487F" w14:textId="77777777" w:rsidR="00DD16ED" w:rsidRPr="0007017F" w:rsidRDefault="00DD16ED" w:rsidP="0007017F">
      <w:pPr>
        <w:pStyle w:val="ListParagraph"/>
        <w:numPr>
          <w:ilvl w:val="0"/>
          <w:numId w:val="5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Periudhën deri në vitin 1945</w:t>
      </w:r>
    </w:p>
    <w:p w14:paraId="73F1F631" w14:textId="77777777" w:rsidR="00DD16ED" w:rsidRPr="0007017F" w:rsidRDefault="00DD16ED" w:rsidP="0007017F">
      <w:pPr>
        <w:pStyle w:val="ListParagraph"/>
        <w:numPr>
          <w:ilvl w:val="0"/>
          <w:numId w:val="5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Periudhën 1945- 1990</w:t>
      </w:r>
    </w:p>
    <w:p w14:paraId="247EAFA3" w14:textId="77777777" w:rsidR="00DD16ED" w:rsidRPr="0007017F" w:rsidRDefault="00DD16ED" w:rsidP="0007017F">
      <w:pPr>
        <w:pStyle w:val="ListParagraph"/>
        <w:numPr>
          <w:ilvl w:val="0"/>
          <w:numId w:val="5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Periudhën pas 1990</w:t>
      </w:r>
    </w:p>
    <w:p w14:paraId="2B24C12E" w14:textId="77777777" w:rsidR="00DD16ED" w:rsidRPr="0007017F" w:rsidRDefault="00DD16ED" w:rsidP="0007017F">
      <w:pPr>
        <w:pStyle w:val="ListParagraph"/>
        <w:numPr>
          <w:ilvl w:val="0"/>
          <w:numId w:val="54"/>
        </w:numPr>
        <w:spacing w:after="0" w:line="240" w:lineRule="auto"/>
        <w:ind w:left="720"/>
        <w:jc w:val="both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Të  treja</w:t>
      </w:r>
      <w:proofErr w:type="gramEnd"/>
      <w:r w:rsidRPr="0007017F">
        <w:rPr>
          <w:rFonts w:ascii="Times New Roman" w:hAnsi="Times New Roman"/>
        </w:rPr>
        <w:t xml:space="preserve"> periudhat</w:t>
      </w:r>
    </w:p>
    <w:p w14:paraId="3C13C7B2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5DE0C42A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Emigrimi: </w:t>
      </w:r>
    </w:p>
    <w:p w14:paraId="12D26A8F" w14:textId="77777777" w:rsidR="00DD16ED" w:rsidRPr="0007017F" w:rsidRDefault="00DD16ED" w:rsidP="0007017F">
      <w:pPr>
        <w:pStyle w:val="ListParagraph"/>
        <w:numPr>
          <w:ilvl w:val="0"/>
          <w:numId w:val="5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Ka qenë i ndaluar nga 1945- sot</w:t>
      </w:r>
    </w:p>
    <w:p w14:paraId="2D4EA79F" w14:textId="77777777" w:rsidR="00DD16ED" w:rsidRPr="0007017F" w:rsidRDefault="00DD16ED" w:rsidP="0007017F">
      <w:pPr>
        <w:pStyle w:val="ListParagraph"/>
        <w:numPr>
          <w:ilvl w:val="0"/>
          <w:numId w:val="5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Ka qenë i ndaluar për periudhën 1945- 1990</w:t>
      </w:r>
    </w:p>
    <w:p w14:paraId="3D815707" w14:textId="77777777" w:rsidR="00DD16ED" w:rsidRPr="0007017F" w:rsidRDefault="00DD16ED" w:rsidP="0007017F">
      <w:pPr>
        <w:pStyle w:val="ListParagraph"/>
        <w:numPr>
          <w:ilvl w:val="0"/>
          <w:numId w:val="5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Është i ndaluar që pas 1990</w:t>
      </w:r>
    </w:p>
    <w:p w14:paraId="25F48056" w14:textId="77777777" w:rsidR="00DD16ED" w:rsidRPr="0007017F" w:rsidRDefault="00DD16ED" w:rsidP="0007017F">
      <w:pPr>
        <w:pStyle w:val="ListParagraph"/>
        <w:numPr>
          <w:ilvl w:val="0"/>
          <w:numId w:val="5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Ka qenë i lejuar në të gjitha këto periudha</w:t>
      </w:r>
    </w:p>
    <w:p w14:paraId="2FEC2016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1097B25A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proofErr w:type="gramStart"/>
      <w:r w:rsidRPr="0007017F">
        <w:rPr>
          <w:rFonts w:ascii="Times New Roman" w:hAnsi="Times New Roman"/>
        </w:rPr>
        <w:t>Migrimi  më</w:t>
      </w:r>
      <w:proofErr w:type="gramEnd"/>
      <w:r w:rsidRPr="0007017F">
        <w:rPr>
          <w:rFonts w:ascii="Times New Roman" w:hAnsi="Times New Roman"/>
        </w:rPr>
        <w:t xml:space="preserve"> tepër ka ndikuar në këto struktura të popullsisë:</w:t>
      </w:r>
    </w:p>
    <w:p w14:paraId="26A1EFAD" w14:textId="77777777" w:rsidR="00DD16ED" w:rsidRPr="0007017F" w:rsidRDefault="00DD16ED" w:rsidP="0007017F">
      <w:pPr>
        <w:pStyle w:val="ListParagraph"/>
        <w:numPr>
          <w:ilvl w:val="0"/>
          <w:numId w:val="5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Gjinore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2D74968B" w14:textId="77777777" w:rsidR="00DD16ED" w:rsidRPr="0007017F" w:rsidRDefault="00DD16ED" w:rsidP="0007017F">
      <w:pPr>
        <w:pStyle w:val="ListParagraph"/>
        <w:numPr>
          <w:ilvl w:val="0"/>
          <w:numId w:val="5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Fetare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6CC00C0A" w14:textId="77777777" w:rsidR="00DD16ED" w:rsidRPr="0007017F" w:rsidRDefault="00DD16ED" w:rsidP="0007017F">
      <w:pPr>
        <w:pStyle w:val="ListParagraph"/>
        <w:numPr>
          <w:ilvl w:val="0"/>
          <w:numId w:val="5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Etnike</w:t>
      </w:r>
      <w:r w:rsidRPr="0007017F">
        <w:rPr>
          <w:rFonts w:ascii="Times New Roman" w:hAnsi="Times New Roman"/>
        </w:rPr>
        <w:tab/>
      </w:r>
    </w:p>
    <w:p w14:paraId="1E9AC8A8" w14:textId="77777777" w:rsidR="00DD16ED" w:rsidRPr="0007017F" w:rsidRDefault="00DD16ED" w:rsidP="0007017F">
      <w:pPr>
        <w:pStyle w:val="ListParagraph"/>
        <w:numPr>
          <w:ilvl w:val="0"/>
          <w:numId w:val="56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Sipas vendbanimeve</w:t>
      </w:r>
    </w:p>
    <w:p w14:paraId="33109399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1DFB21C3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Në strukturat e mëposhtme, më vështirësisht e ndryshueshme është: </w:t>
      </w:r>
    </w:p>
    <w:p w14:paraId="464AECC3" w14:textId="77777777" w:rsidR="00DD16ED" w:rsidRPr="0007017F" w:rsidRDefault="00DD16ED" w:rsidP="0007017F">
      <w:pPr>
        <w:pStyle w:val="ListParagraph"/>
        <w:numPr>
          <w:ilvl w:val="0"/>
          <w:numId w:val="5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Struktura gjinore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</w:p>
    <w:p w14:paraId="4369D426" w14:textId="77777777" w:rsidR="00DD16ED" w:rsidRPr="0007017F" w:rsidRDefault="00DD16ED" w:rsidP="0007017F">
      <w:pPr>
        <w:pStyle w:val="ListParagraph"/>
        <w:numPr>
          <w:ilvl w:val="0"/>
          <w:numId w:val="5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Struktura moshore</w:t>
      </w:r>
      <w:r w:rsidRPr="0007017F">
        <w:rPr>
          <w:rFonts w:ascii="Times New Roman" w:hAnsi="Times New Roman"/>
        </w:rPr>
        <w:tab/>
      </w:r>
    </w:p>
    <w:p w14:paraId="4DFC9171" w14:textId="77777777" w:rsidR="00DD16ED" w:rsidRPr="0007017F" w:rsidRDefault="00DD16ED" w:rsidP="0007017F">
      <w:pPr>
        <w:pStyle w:val="ListParagraph"/>
        <w:numPr>
          <w:ilvl w:val="0"/>
          <w:numId w:val="5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Sipas vendbanimeve</w:t>
      </w:r>
    </w:p>
    <w:p w14:paraId="6D647B82" w14:textId="77777777" w:rsidR="00DD16ED" w:rsidRPr="0007017F" w:rsidRDefault="00DD16ED" w:rsidP="0007017F">
      <w:pPr>
        <w:pStyle w:val="ListParagraph"/>
        <w:numPr>
          <w:ilvl w:val="0"/>
          <w:numId w:val="5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Të gjitha </w:t>
      </w:r>
    </w:p>
    <w:p w14:paraId="42E313CD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1C7B76C4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Një nga ndryshimet më të shprehura që i kanë ndodhur ekonomisë shqiptare sot, është:</w:t>
      </w:r>
    </w:p>
    <w:p w14:paraId="47880822" w14:textId="77777777" w:rsidR="00DD16ED" w:rsidRPr="0007017F" w:rsidRDefault="00DD16ED" w:rsidP="0007017F">
      <w:pPr>
        <w:pStyle w:val="ListParagraph"/>
        <w:numPr>
          <w:ilvl w:val="0"/>
          <w:numId w:val="5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Rishpërndarja e ekonomisë</w:t>
      </w:r>
    </w:p>
    <w:p w14:paraId="48ACCC67" w14:textId="77777777" w:rsidR="00DD16ED" w:rsidRPr="0007017F" w:rsidRDefault="00DD16ED" w:rsidP="0007017F">
      <w:pPr>
        <w:pStyle w:val="ListParagraph"/>
        <w:numPr>
          <w:ilvl w:val="0"/>
          <w:numId w:val="5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Ulja e peshës së sektorit terciar</w:t>
      </w:r>
    </w:p>
    <w:p w14:paraId="282A7345" w14:textId="77777777" w:rsidR="00DD16ED" w:rsidRPr="0007017F" w:rsidRDefault="00DD16ED" w:rsidP="0007017F">
      <w:pPr>
        <w:pStyle w:val="ListParagraph"/>
        <w:numPr>
          <w:ilvl w:val="0"/>
          <w:numId w:val="5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Rritja e peshës së sektorit sekondar</w:t>
      </w:r>
    </w:p>
    <w:p w14:paraId="7F94EE76" w14:textId="77777777" w:rsidR="00DD16ED" w:rsidRPr="0007017F" w:rsidRDefault="00DD16ED" w:rsidP="0007017F">
      <w:pPr>
        <w:pStyle w:val="ListParagraph"/>
        <w:numPr>
          <w:ilvl w:val="0"/>
          <w:numId w:val="5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0F8D2140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34415BCF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Prirje më të forta zhvillimi ka:</w:t>
      </w:r>
    </w:p>
    <w:p w14:paraId="4A6BD995" w14:textId="77777777" w:rsidR="00DD16ED" w:rsidRPr="0007017F" w:rsidRDefault="00DD16ED" w:rsidP="0007017F">
      <w:pPr>
        <w:pStyle w:val="ListParagraph"/>
        <w:numPr>
          <w:ilvl w:val="0"/>
          <w:numId w:val="59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Sektori I</w:t>
      </w:r>
    </w:p>
    <w:p w14:paraId="26870A9D" w14:textId="77777777" w:rsidR="00DD16ED" w:rsidRPr="0007017F" w:rsidRDefault="00DD16ED" w:rsidP="0007017F">
      <w:pPr>
        <w:pStyle w:val="ListParagraph"/>
        <w:numPr>
          <w:ilvl w:val="0"/>
          <w:numId w:val="59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</w:t>
      </w:r>
    </w:p>
    <w:p w14:paraId="25AEE894" w14:textId="77777777" w:rsidR="00DD16ED" w:rsidRPr="0007017F" w:rsidRDefault="00DD16ED" w:rsidP="0007017F">
      <w:pPr>
        <w:pStyle w:val="ListParagraph"/>
        <w:numPr>
          <w:ilvl w:val="0"/>
          <w:numId w:val="59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Shërbimet</w:t>
      </w:r>
    </w:p>
    <w:p w14:paraId="421D2A71" w14:textId="77777777" w:rsidR="00DD16ED" w:rsidRPr="0007017F" w:rsidRDefault="00DD16ED" w:rsidP="0007017F">
      <w:pPr>
        <w:pStyle w:val="ListParagraph"/>
        <w:numPr>
          <w:ilvl w:val="0"/>
          <w:numId w:val="59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gjithë njëlloj</w:t>
      </w:r>
    </w:p>
    <w:p w14:paraId="73F1FF20" w14:textId="77777777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</w:p>
    <w:p w14:paraId="25D552CE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Rajonet aktuale të Shqipërisë janë:</w:t>
      </w:r>
    </w:p>
    <w:p w14:paraId="03D67D22" w14:textId="77777777" w:rsidR="00DD16ED" w:rsidRPr="0007017F" w:rsidRDefault="00DD16ED" w:rsidP="0007017F">
      <w:pPr>
        <w:pStyle w:val="ListParagraph"/>
        <w:numPr>
          <w:ilvl w:val="0"/>
          <w:numId w:val="60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Ekonomike </w:t>
      </w:r>
      <w:r w:rsidRPr="0007017F">
        <w:rPr>
          <w:rFonts w:ascii="Times New Roman" w:hAnsi="Times New Roman"/>
        </w:rPr>
        <w:tab/>
      </w:r>
    </w:p>
    <w:p w14:paraId="568B4217" w14:textId="77777777" w:rsidR="00DD16ED" w:rsidRPr="0007017F" w:rsidRDefault="00DD16ED" w:rsidP="0007017F">
      <w:pPr>
        <w:pStyle w:val="ListParagraph"/>
        <w:numPr>
          <w:ilvl w:val="0"/>
          <w:numId w:val="60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Gjeografike</w:t>
      </w:r>
      <w:r w:rsidRPr="0007017F">
        <w:rPr>
          <w:rFonts w:ascii="Times New Roman" w:hAnsi="Times New Roman"/>
        </w:rPr>
        <w:tab/>
      </w:r>
    </w:p>
    <w:p w14:paraId="377343CC" w14:textId="77777777" w:rsidR="00DD16ED" w:rsidRPr="0007017F" w:rsidRDefault="00DD16ED" w:rsidP="0007017F">
      <w:pPr>
        <w:pStyle w:val="ListParagraph"/>
        <w:numPr>
          <w:ilvl w:val="0"/>
          <w:numId w:val="60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Fizike  </w:t>
      </w:r>
    </w:p>
    <w:p w14:paraId="5BFCC1F9" w14:textId="77777777" w:rsidR="00DD16ED" w:rsidRPr="0007017F" w:rsidRDefault="00DD16ED" w:rsidP="0007017F">
      <w:pPr>
        <w:pStyle w:val="ListParagraph"/>
        <w:numPr>
          <w:ilvl w:val="0"/>
          <w:numId w:val="60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Demografike </w:t>
      </w:r>
    </w:p>
    <w:p w14:paraId="0AAA57A2" w14:textId="77777777" w:rsidR="00DD16ED" w:rsidRPr="0007017F" w:rsidRDefault="00DD16ED" w:rsidP="0007017F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14:paraId="43F0A417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Rajoni Perëndimor ka përshtatshmëri për zhvillim, në këto aspekte:</w:t>
      </w:r>
    </w:p>
    <w:p w14:paraId="01D3CFB7" w14:textId="77777777" w:rsidR="00DD16ED" w:rsidRPr="0007017F" w:rsidRDefault="00DD16ED" w:rsidP="0007017F">
      <w:pPr>
        <w:pStyle w:val="ListParagraph"/>
        <w:numPr>
          <w:ilvl w:val="0"/>
          <w:numId w:val="61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Pozitë gjeografike</w:t>
      </w:r>
    </w:p>
    <w:p w14:paraId="35D44C4A" w14:textId="77777777" w:rsidR="00DD16ED" w:rsidRPr="0007017F" w:rsidRDefault="00DD16ED" w:rsidP="0007017F">
      <w:pPr>
        <w:pStyle w:val="ListParagraph"/>
        <w:numPr>
          <w:ilvl w:val="0"/>
          <w:numId w:val="61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Potencial njerëzor</w:t>
      </w:r>
    </w:p>
    <w:p w14:paraId="2C7F7E31" w14:textId="77777777" w:rsidR="00DD16ED" w:rsidRPr="0007017F" w:rsidRDefault="00DD16ED" w:rsidP="0007017F">
      <w:pPr>
        <w:pStyle w:val="ListParagraph"/>
        <w:numPr>
          <w:ilvl w:val="0"/>
          <w:numId w:val="61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Kushte natyrore</w:t>
      </w:r>
    </w:p>
    <w:p w14:paraId="3218D6F9" w14:textId="77777777" w:rsidR="00DD16ED" w:rsidRPr="0007017F" w:rsidRDefault="00DD16ED" w:rsidP="0007017F">
      <w:pPr>
        <w:pStyle w:val="ListParagraph"/>
        <w:numPr>
          <w:ilvl w:val="0"/>
          <w:numId w:val="61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7DFBD8A2" w14:textId="77777777" w:rsidR="00DD16ED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62B8A2DE" w14:textId="77777777" w:rsidR="0007017F" w:rsidRPr="0007017F" w:rsidRDefault="0007017F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41B2B850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lastRenderedPageBreak/>
        <w:t>Dëmtimi i bimësisë natyrore të Rajonit Perëndimor lidhet me:</w:t>
      </w:r>
    </w:p>
    <w:p w14:paraId="0055997A" w14:textId="77777777" w:rsidR="00DD16ED" w:rsidRPr="0007017F" w:rsidRDefault="00DD16ED" w:rsidP="0007017F">
      <w:pPr>
        <w:pStyle w:val="ListParagraph"/>
        <w:numPr>
          <w:ilvl w:val="0"/>
          <w:numId w:val="6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Aktivitetin e dendur ekonomik</w:t>
      </w:r>
    </w:p>
    <w:p w14:paraId="6EED8A93" w14:textId="77777777" w:rsidR="00DD16ED" w:rsidRPr="0007017F" w:rsidRDefault="00DD16ED" w:rsidP="0007017F">
      <w:pPr>
        <w:pStyle w:val="ListParagraph"/>
        <w:numPr>
          <w:ilvl w:val="0"/>
          <w:numId w:val="6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Popullimin e dendur</w:t>
      </w:r>
    </w:p>
    <w:p w14:paraId="29EA1E85" w14:textId="77777777" w:rsidR="00DD16ED" w:rsidRPr="0007017F" w:rsidRDefault="00DD16ED" w:rsidP="0007017F">
      <w:pPr>
        <w:pStyle w:val="ListParagraph"/>
        <w:numPr>
          <w:ilvl w:val="0"/>
          <w:numId w:val="6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Vendbanimet e dendura</w:t>
      </w:r>
    </w:p>
    <w:p w14:paraId="15A19296" w14:textId="77777777" w:rsidR="00DD16ED" w:rsidRPr="0007017F" w:rsidRDefault="00DD16ED" w:rsidP="0007017F">
      <w:pPr>
        <w:pStyle w:val="ListParagraph"/>
        <w:numPr>
          <w:ilvl w:val="0"/>
          <w:numId w:val="62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728135CB" w14:textId="77777777" w:rsidR="00DD16ED" w:rsidRPr="0007017F" w:rsidRDefault="00DD16ED" w:rsidP="0007017F">
      <w:pPr>
        <w:pStyle w:val="ListParagraph"/>
        <w:spacing w:after="0" w:line="240" w:lineRule="auto"/>
        <w:rPr>
          <w:rFonts w:ascii="Times New Roman" w:hAnsi="Times New Roman"/>
        </w:rPr>
      </w:pPr>
    </w:p>
    <w:p w14:paraId="61F99A84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Nëntipi dominues mesdhetar fushor i klimës në rajonin Perëndimor lidhet me:</w:t>
      </w:r>
    </w:p>
    <w:p w14:paraId="3FA997D7" w14:textId="77777777" w:rsidR="00DD16ED" w:rsidRPr="0007017F" w:rsidRDefault="00DD16ED" w:rsidP="0007017F">
      <w:pPr>
        <w:pStyle w:val="ListParagraph"/>
        <w:numPr>
          <w:ilvl w:val="0"/>
          <w:numId w:val="63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Relievin kryesisht kodrinor</w:t>
      </w:r>
    </w:p>
    <w:p w14:paraId="6832DD6F" w14:textId="77777777" w:rsidR="00DD16ED" w:rsidRPr="0007017F" w:rsidRDefault="00DD16ED" w:rsidP="0007017F">
      <w:pPr>
        <w:pStyle w:val="ListParagraph"/>
        <w:numPr>
          <w:ilvl w:val="0"/>
          <w:numId w:val="63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Relievin kryesisht fushor</w:t>
      </w:r>
    </w:p>
    <w:p w14:paraId="0265CC5C" w14:textId="77777777" w:rsidR="00DD16ED" w:rsidRPr="0007017F" w:rsidRDefault="00DD16ED" w:rsidP="0007017F">
      <w:pPr>
        <w:pStyle w:val="ListParagraph"/>
        <w:numPr>
          <w:ilvl w:val="0"/>
          <w:numId w:val="63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Relievin e ndërthurur</w:t>
      </w:r>
    </w:p>
    <w:p w14:paraId="165DA184" w14:textId="77777777" w:rsidR="00DD16ED" w:rsidRPr="0007017F" w:rsidRDefault="00DD16ED" w:rsidP="0007017F">
      <w:pPr>
        <w:pStyle w:val="ListParagraph"/>
        <w:numPr>
          <w:ilvl w:val="0"/>
          <w:numId w:val="63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Tokat pjellore</w:t>
      </w:r>
    </w:p>
    <w:p w14:paraId="210A125C" w14:textId="77777777" w:rsidR="00DD16ED" w:rsidRPr="0007017F" w:rsidRDefault="00DD16ED" w:rsidP="0007017F">
      <w:pPr>
        <w:pStyle w:val="ListParagraph"/>
        <w:spacing w:after="0" w:line="240" w:lineRule="auto"/>
        <w:rPr>
          <w:rFonts w:ascii="Times New Roman" w:hAnsi="Times New Roman"/>
        </w:rPr>
      </w:pPr>
    </w:p>
    <w:p w14:paraId="1A6F0FE4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Në Rajonin Perëndimor janë të pranishëm liqenet me origjinë:</w:t>
      </w:r>
    </w:p>
    <w:p w14:paraId="63B46856" w14:textId="460A1AC1" w:rsidR="00DD16ED" w:rsidRPr="0007017F" w:rsidRDefault="00DD16ED" w:rsidP="0007017F">
      <w:pPr>
        <w:pStyle w:val="ListParagraph"/>
        <w:numPr>
          <w:ilvl w:val="0"/>
          <w:numId w:val="51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Tektonike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  <w:proofErr w:type="gramStart"/>
      <w:r w:rsidRPr="0007017F">
        <w:rPr>
          <w:rFonts w:ascii="Times New Roman" w:hAnsi="Times New Roman"/>
        </w:rPr>
        <w:t>b.Lagunore</w:t>
      </w:r>
      <w:proofErr w:type="gramEnd"/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c.Karstike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d.Të  gjitha</w:t>
      </w:r>
    </w:p>
    <w:p w14:paraId="1B13A66D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Pllaja e Dumresë dallohet për:</w:t>
      </w:r>
    </w:p>
    <w:p w14:paraId="5BE46EC0" w14:textId="77777777" w:rsidR="00DD16ED" w:rsidRPr="0007017F" w:rsidRDefault="00DD16ED" w:rsidP="0007017F">
      <w:pPr>
        <w:pStyle w:val="ListParagraph"/>
        <w:numPr>
          <w:ilvl w:val="0"/>
          <w:numId w:val="6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Përbërjen prej gipsesh e gëlqerorësh</w:t>
      </w:r>
    </w:p>
    <w:p w14:paraId="65799CB5" w14:textId="77777777" w:rsidR="00DD16ED" w:rsidRPr="0007017F" w:rsidRDefault="00DD16ED" w:rsidP="0007017F">
      <w:pPr>
        <w:pStyle w:val="ListParagraph"/>
        <w:numPr>
          <w:ilvl w:val="0"/>
          <w:numId w:val="6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Prezencën e liqeneve akullnajore</w:t>
      </w:r>
    </w:p>
    <w:p w14:paraId="057DA73F" w14:textId="77777777" w:rsidR="00DD16ED" w:rsidRPr="0007017F" w:rsidRDefault="00DD16ED" w:rsidP="0007017F">
      <w:pPr>
        <w:pStyle w:val="ListParagraph"/>
        <w:numPr>
          <w:ilvl w:val="0"/>
          <w:numId w:val="6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Përbërje prej terrigjenësh </w:t>
      </w:r>
    </w:p>
    <w:p w14:paraId="4085C70C" w14:textId="77777777" w:rsidR="00DD16ED" w:rsidRPr="0007017F" w:rsidRDefault="00DD16ED" w:rsidP="0007017F">
      <w:pPr>
        <w:pStyle w:val="ListParagraph"/>
        <w:numPr>
          <w:ilvl w:val="0"/>
          <w:numId w:val="64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6731E2CF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7FD71C07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Rajoni Perëndimor ka aktualisht strukturë ekonomike:</w:t>
      </w:r>
    </w:p>
    <w:p w14:paraId="7A5B29E8" w14:textId="77777777" w:rsidR="00DD16ED" w:rsidRPr="0007017F" w:rsidRDefault="00DD16ED" w:rsidP="0007017F">
      <w:pPr>
        <w:pStyle w:val="ListParagraph"/>
        <w:numPr>
          <w:ilvl w:val="0"/>
          <w:numId w:val="6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Bujqësore</w:t>
      </w:r>
      <w:r w:rsidRPr="0007017F">
        <w:rPr>
          <w:rFonts w:ascii="Times New Roman" w:hAnsi="Times New Roman"/>
        </w:rPr>
        <w:tab/>
      </w:r>
    </w:p>
    <w:p w14:paraId="1663A2BE" w14:textId="77777777" w:rsidR="00DD16ED" w:rsidRPr="0007017F" w:rsidRDefault="00DD16ED" w:rsidP="0007017F">
      <w:pPr>
        <w:pStyle w:val="ListParagraph"/>
        <w:numPr>
          <w:ilvl w:val="0"/>
          <w:numId w:val="6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Industriale</w:t>
      </w:r>
      <w:r w:rsidRPr="0007017F">
        <w:rPr>
          <w:rFonts w:ascii="Times New Roman" w:hAnsi="Times New Roman"/>
        </w:rPr>
        <w:tab/>
      </w:r>
    </w:p>
    <w:p w14:paraId="07671770" w14:textId="77777777" w:rsidR="00DD16ED" w:rsidRPr="0007017F" w:rsidRDefault="00DD16ED" w:rsidP="0007017F">
      <w:pPr>
        <w:pStyle w:val="ListParagraph"/>
        <w:numPr>
          <w:ilvl w:val="0"/>
          <w:numId w:val="6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Bujqësoro- industriale</w:t>
      </w:r>
    </w:p>
    <w:p w14:paraId="18FAD0F2" w14:textId="77777777" w:rsidR="00DD16ED" w:rsidRPr="0007017F" w:rsidRDefault="00DD16ED" w:rsidP="0007017F">
      <w:pPr>
        <w:pStyle w:val="ListParagraph"/>
        <w:numPr>
          <w:ilvl w:val="0"/>
          <w:numId w:val="65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Industrialo- bujqësore</w:t>
      </w:r>
    </w:p>
    <w:p w14:paraId="692EA2A9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3D2329ED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Potencialet humane që ka Rajoni Perëndimor për zhvillim lidhen edhe me:</w:t>
      </w:r>
    </w:p>
    <w:p w14:paraId="090C3E98" w14:textId="77777777" w:rsidR="00DD16ED" w:rsidRPr="0007017F" w:rsidRDefault="00DD16ED" w:rsidP="0007017F">
      <w:pPr>
        <w:pStyle w:val="ListParagraph"/>
        <w:numPr>
          <w:ilvl w:val="0"/>
          <w:numId w:val="66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Fuqinë punëtore të madhe dhe të kualifikuar</w:t>
      </w:r>
    </w:p>
    <w:p w14:paraId="35CA0A5C" w14:textId="77777777" w:rsidR="00DD16ED" w:rsidRPr="0007017F" w:rsidRDefault="00DD16ED" w:rsidP="0007017F">
      <w:pPr>
        <w:pStyle w:val="ListParagraph"/>
        <w:numPr>
          <w:ilvl w:val="0"/>
          <w:numId w:val="66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Trashëgiminë natyrore e kulturore</w:t>
      </w:r>
    </w:p>
    <w:p w14:paraId="22FC4DA8" w14:textId="77777777" w:rsidR="00DD16ED" w:rsidRPr="0007017F" w:rsidRDefault="00DD16ED" w:rsidP="0007017F">
      <w:pPr>
        <w:pStyle w:val="ListParagraph"/>
        <w:numPr>
          <w:ilvl w:val="0"/>
          <w:numId w:val="66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Pozitën gjeografike</w:t>
      </w:r>
    </w:p>
    <w:p w14:paraId="443BDE87" w14:textId="77777777" w:rsidR="00DD16ED" w:rsidRPr="0007017F" w:rsidRDefault="00DD16ED" w:rsidP="0007017F">
      <w:pPr>
        <w:pStyle w:val="ListParagraph"/>
        <w:numPr>
          <w:ilvl w:val="0"/>
          <w:numId w:val="66"/>
        </w:numPr>
        <w:spacing w:after="0" w:line="240" w:lineRule="auto"/>
        <w:ind w:left="72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Asnjëra </w:t>
      </w:r>
    </w:p>
    <w:p w14:paraId="47D4B93C" w14:textId="77777777" w:rsidR="00DD16ED" w:rsidRPr="0007017F" w:rsidRDefault="00DD16ED" w:rsidP="0007017F">
      <w:pPr>
        <w:pStyle w:val="ListParagraph"/>
        <w:spacing w:after="0" w:line="240" w:lineRule="auto"/>
        <w:ind w:left="0"/>
        <w:rPr>
          <w:rFonts w:ascii="Times New Roman" w:hAnsi="Times New Roman"/>
        </w:rPr>
      </w:pPr>
    </w:p>
    <w:p w14:paraId="46D3049E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Nga degët e industrisë që është më e zhvilluar në Rajonin Perëndimor është:</w:t>
      </w:r>
    </w:p>
    <w:p w14:paraId="286508BA" w14:textId="77777777" w:rsidR="00DD16ED" w:rsidRPr="0007017F" w:rsidRDefault="00DD16ED" w:rsidP="0007017F">
      <w:pPr>
        <w:pStyle w:val="ListParagraph"/>
        <w:numPr>
          <w:ilvl w:val="0"/>
          <w:numId w:val="6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 nxjerrëse e mineraleve</w:t>
      </w:r>
    </w:p>
    <w:p w14:paraId="470C8D8E" w14:textId="77777777" w:rsidR="00DD16ED" w:rsidRPr="0007017F" w:rsidRDefault="00DD16ED" w:rsidP="0007017F">
      <w:pPr>
        <w:pStyle w:val="ListParagraph"/>
        <w:numPr>
          <w:ilvl w:val="0"/>
          <w:numId w:val="6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 e ndërtimit të makinave</w:t>
      </w:r>
    </w:p>
    <w:p w14:paraId="479F4D16" w14:textId="77777777" w:rsidR="00DD16ED" w:rsidRPr="0007017F" w:rsidRDefault="00DD16ED" w:rsidP="0007017F">
      <w:pPr>
        <w:pStyle w:val="ListParagraph"/>
        <w:numPr>
          <w:ilvl w:val="0"/>
          <w:numId w:val="6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Metalurgjia me ngjyra</w:t>
      </w:r>
    </w:p>
    <w:p w14:paraId="455D304A" w14:textId="77777777" w:rsidR="00DD16ED" w:rsidRPr="0007017F" w:rsidRDefault="00DD16ED" w:rsidP="0007017F">
      <w:pPr>
        <w:pStyle w:val="ListParagraph"/>
        <w:numPr>
          <w:ilvl w:val="0"/>
          <w:numId w:val="67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Energjetika </w:t>
      </w:r>
    </w:p>
    <w:p w14:paraId="231264EB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13B663A4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Nga degët e sektorit I, prirje më të forta zhvillimi ka:</w:t>
      </w:r>
    </w:p>
    <w:p w14:paraId="7E463291" w14:textId="6679CCD1" w:rsidR="00DD16ED" w:rsidRPr="0007017F" w:rsidRDefault="00DD16ED" w:rsidP="0007017F">
      <w:pPr>
        <w:pStyle w:val="ListParagraph"/>
        <w:numPr>
          <w:ilvl w:val="0"/>
          <w:numId w:val="52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Bujqësia </w:t>
      </w:r>
      <w:r w:rsidRPr="0007017F">
        <w:rPr>
          <w:rFonts w:ascii="Times New Roman" w:hAnsi="Times New Roman"/>
        </w:rPr>
        <w:tab/>
        <w:t xml:space="preserve">b. Blektoria </w:t>
      </w:r>
      <w:r w:rsidRPr="0007017F">
        <w:rPr>
          <w:rFonts w:ascii="Times New Roman" w:hAnsi="Times New Roman"/>
        </w:rPr>
        <w:tab/>
      </w:r>
      <w:proofErr w:type="gramStart"/>
      <w:r w:rsidRPr="0007017F">
        <w:rPr>
          <w:rFonts w:ascii="Times New Roman" w:hAnsi="Times New Roman"/>
        </w:rPr>
        <w:t>c.Peshkimi</w:t>
      </w:r>
      <w:proofErr w:type="gramEnd"/>
      <w:r w:rsidRPr="0007017F">
        <w:rPr>
          <w:rFonts w:ascii="Times New Roman" w:hAnsi="Times New Roman"/>
        </w:rPr>
        <w:t xml:space="preserve"> </w:t>
      </w:r>
      <w:r w:rsidRPr="0007017F">
        <w:rPr>
          <w:rFonts w:ascii="Times New Roman" w:hAnsi="Times New Roman"/>
        </w:rPr>
        <w:tab/>
        <w:t xml:space="preserve">d.Ekonomia pyjore   </w:t>
      </w:r>
    </w:p>
    <w:p w14:paraId="660ED165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Bazën për një zhvillim ekonomik më të mirë të rajonit Perëndimor e kanë krijuar:</w:t>
      </w:r>
    </w:p>
    <w:p w14:paraId="6183FF1C" w14:textId="77777777" w:rsidR="00DD16ED" w:rsidRPr="0007017F" w:rsidRDefault="00DD16ED" w:rsidP="0007017F">
      <w:pPr>
        <w:pStyle w:val="ListParagraph"/>
        <w:numPr>
          <w:ilvl w:val="0"/>
          <w:numId w:val="6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Potencialet njerëzore</w:t>
      </w:r>
    </w:p>
    <w:p w14:paraId="1FDEB2D6" w14:textId="77777777" w:rsidR="00DD16ED" w:rsidRPr="0007017F" w:rsidRDefault="00DD16ED" w:rsidP="0007017F">
      <w:pPr>
        <w:pStyle w:val="ListParagraph"/>
        <w:numPr>
          <w:ilvl w:val="0"/>
          <w:numId w:val="6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Kushtet natyrore</w:t>
      </w:r>
    </w:p>
    <w:p w14:paraId="3D7F712B" w14:textId="77777777" w:rsidR="00DD16ED" w:rsidRPr="0007017F" w:rsidRDefault="00DD16ED" w:rsidP="0007017F">
      <w:pPr>
        <w:pStyle w:val="ListParagraph"/>
        <w:numPr>
          <w:ilvl w:val="0"/>
          <w:numId w:val="6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Politikat ekonomike favorizuese</w:t>
      </w:r>
    </w:p>
    <w:p w14:paraId="5D2545A7" w14:textId="77777777" w:rsidR="00DD16ED" w:rsidRPr="0007017F" w:rsidRDefault="00DD16ED" w:rsidP="0007017F">
      <w:pPr>
        <w:pStyle w:val="ListParagraph"/>
        <w:numPr>
          <w:ilvl w:val="0"/>
          <w:numId w:val="68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gjithave</w:t>
      </w:r>
    </w:p>
    <w:p w14:paraId="79EDF8FF" w14:textId="77777777" w:rsidR="00DD16ED" w:rsidRPr="0007017F" w:rsidRDefault="00DD16ED" w:rsidP="0007017F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39764CF7" w14:textId="77777777" w:rsidR="00DD16ED" w:rsidRPr="0007017F" w:rsidRDefault="00DD16ED" w:rsidP="0007017F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Krraba përfaqëson një vendburim:</w:t>
      </w:r>
    </w:p>
    <w:p w14:paraId="0A73832A" w14:textId="77777777" w:rsidR="00DD16ED" w:rsidRPr="0007017F" w:rsidRDefault="00DD16ED" w:rsidP="0007017F">
      <w:pPr>
        <w:pStyle w:val="ListParagraph"/>
        <w:numPr>
          <w:ilvl w:val="0"/>
          <w:numId w:val="53"/>
        </w:numPr>
        <w:spacing w:after="0" w:line="240" w:lineRule="auto"/>
        <w:ind w:left="720"/>
        <w:jc w:val="both"/>
        <w:rPr>
          <w:rFonts w:ascii="Times New Roman" w:hAnsi="Times New Roman"/>
        </w:rPr>
      </w:pPr>
      <w:r w:rsidRPr="0007017F">
        <w:rPr>
          <w:rFonts w:ascii="Times New Roman" w:hAnsi="Times New Roman"/>
        </w:rPr>
        <w:t>Qymyrguri</w:t>
      </w:r>
      <w:r w:rsidRPr="0007017F">
        <w:rPr>
          <w:rFonts w:ascii="Times New Roman" w:hAnsi="Times New Roman"/>
        </w:rPr>
        <w:tab/>
        <w:t xml:space="preserve">         b. Nafte 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 xml:space="preserve">c. Bitumi </w:t>
      </w:r>
      <w:r w:rsidRPr="0007017F">
        <w:rPr>
          <w:rFonts w:ascii="Times New Roman" w:hAnsi="Times New Roman"/>
        </w:rPr>
        <w:tab/>
        <w:t xml:space="preserve">d. Kromi   </w:t>
      </w:r>
    </w:p>
    <w:p w14:paraId="0C7B9729" w14:textId="77777777" w:rsidR="00DD16ED" w:rsidRPr="0007017F" w:rsidRDefault="00DD16ED" w:rsidP="0007017F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page" w:tblpX="867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1274"/>
        <w:gridCol w:w="1277"/>
        <w:gridCol w:w="1277"/>
        <w:gridCol w:w="1279"/>
        <w:gridCol w:w="1280"/>
        <w:gridCol w:w="1280"/>
        <w:gridCol w:w="1280"/>
      </w:tblGrid>
      <w:tr w:rsidR="0007017F" w:rsidRPr="0007017F" w14:paraId="4C65CBE6" w14:textId="77777777" w:rsidTr="0007017F">
        <w:trPr>
          <w:trHeight w:val="260"/>
        </w:trPr>
        <w:tc>
          <w:tcPr>
            <w:tcW w:w="1285" w:type="dxa"/>
            <w:shd w:val="clear" w:color="auto" w:fill="auto"/>
          </w:tcPr>
          <w:p w14:paraId="4200A751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 xml:space="preserve">Nota </w:t>
            </w:r>
          </w:p>
        </w:tc>
        <w:tc>
          <w:tcPr>
            <w:tcW w:w="1274" w:type="dxa"/>
            <w:shd w:val="clear" w:color="auto" w:fill="auto"/>
          </w:tcPr>
          <w:p w14:paraId="2E1F95D5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14:paraId="0CC3EA31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14:paraId="52FC1D29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1279" w:type="dxa"/>
            <w:shd w:val="clear" w:color="auto" w:fill="auto"/>
          </w:tcPr>
          <w:p w14:paraId="2CF7930D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280" w:type="dxa"/>
            <w:shd w:val="clear" w:color="auto" w:fill="auto"/>
          </w:tcPr>
          <w:p w14:paraId="30D11571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280" w:type="dxa"/>
            <w:shd w:val="clear" w:color="auto" w:fill="auto"/>
          </w:tcPr>
          <w:p w14:paraId="603060F9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9</w:t>
            </w:r>
          </w:p>
        </w:tc>
        <w:tc>
          <w:tcPr>
            <w:tcW w:w="1280" w:type="dxa"/>
            <w:shd w:val="clear" w:color="auto" w:fill="auto"/>
          </w:tcPr>
          <w:p w14:paraId="3B0510E4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07017F" w:rsidRPr="0007017F" w14:paraId="454140B3" w14:textId="77777777" w:rsidTr="0007017F">
        <w:trPr>
          <w:trHeight w:val="260"/>
        </w:trPr>
        <w:tc>
          <w:tcPr>
            <w:tcW w:w="1285" w:type="dxa"/>
            <w:shd w:val="clear" w:color="auto" w:fill="auto"/>
          </w:tcPr>
          <w:p w14:paraId="784C24EC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 xml:space="preserve">Pikët </w:t>
            </w:r>
          </w:p>
        </w:tc>
        <w:tc>
          <w:tcPr>
            <w:tcW w:w="1274" w:type="dxa"/>
            <w:shd w:val="clear" w:color="auto" w:fill="auto"/>
          </w:tcPr>
          <w:p w14:paraId="1C3160EE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14:paraId="2D605338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5-6</w:t>
            </w:r>
          </w:p>
        </w:tc>
        <w:tc>
          <w:tcPr>
            <w:tcW w:w="1277" w:type="dxa"/>
            <w:shd w:val="clear" w:color="auto" w:fill="auto"/>
          </w:tcPr>
          <w:p w14:paraId="63654D21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7-8</w:t>
            </w:r>
          </w:p>
        </w:tc>
        <w:tc>
          <w:tcPr>
            <w:tcW w:w="1279" w:type="dxa"/>
            <w:shd w:val="clear" w:color="auto" w:fill="auto"/>
          </w:tcPr>
          <w:p w14:paraId="404CD743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9-10</w:t>
            </w:r>
          </w:p>
        </w:tc>
        <w:tc>
          <w:tcPr>
            <w:tcW w:w="1280" w:type="dxa"/>
            <w:shd w:val="clear" w:color="auto" w:fill="auto"/>
          </w:tcPr>
          <w:p w14:paraId="5EEAEADF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11-13</w:t>
            </w:r>
          </w:p>
        </w:tc>
        <w:tc>
          <w:tcPr>
            <w:tcW w:w="1280" w:type="dxa"/>
            <w:shd w:val="clear" w:color="auto" w:fill="auto"/>
          </w:tcPr>
          <w:p w14:paraId="75415C6D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14- 16</w:t>
            </w:r>
          </w:p>
        </w:tc>
        <w:tc>
          <w:tcPr>
            <w:tcW w:w="1280" w:type="dxa"/>
            <w:shd w:val="clear" w:color="auto" w:fill="auto"/>
          </w:tcPr>
          <w:p w14:paraId="6783C59F" w14:textId="77777777" w:rsidR="0007017F" w:rsidRPr="0007017F" w:rsidRDefault="0007017F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17-18</w:t>
            </w:r>
          </w:p>
        </w:tc>
      </w:tr>
    </w:tbl>
    <w:p w14:paraId="72E6C567" w14:textId="77777777" w:rsidR="00DD16ED" w:rsidRPr="0007017F" w:rsidRDefault="00DD16ED" w:rsidP="0007017F">
      <w:pPr>
        <w:pStyle w:val="ListParagraph"/>
        <w:spacing w:after="0" w:line="240" w:lineRule="auto"/>
        <w:ind w:left="0"/>
        <w:rPr>
          <w:rFonts w:ascii="Times New Roman" w:hAnsi="Times New Roman"/>
          <w:i/>
        </w:rPr>
      </w:pPr>
      <w:r w:rsidRPr="0007017F">
        <w:rPr>
          <w:rFonts w:ascii="Times New Roman" w:hAnsi="Times New Roman"/>
          <w:i/>
        </w:rPr>
        <w:t>Skema e vlerësimit:</w:t>
      </w:r>
    </w:p>
    <w:p w14:paraId="5D37788A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ind w:right="-95"/>
        <w:contextualSpacing/>
        <w:jc w:val="center"/>
        <w:rPr>
          <w:rFonts w:ascii="Times New Roman" w:hAnsi="Times New Roman"/>
          <w:b/>
          <w:bCs/>
          <w:w w:val="89"/>
          <w:u w:val="single"/>
        </w:rPr>
      </w:pPr>
      <w:r w:rsidRPr="0007017F">
        <w:rPr>
          <w:rFonts w:ascii="Times New Roman" w:hAnsi="Times New Roman"/>
          <w:b/>
          <w:bCs/>
          <w:w w:val="89"/>
          <w:u w:val="single"/>
        </w:rPr>
        <w:lastRenderedPageBreak/>
        <w:t>Model testi për periudhën e tretë</w:t>
      </w:r>
    </w:p>
    <w:p w14:paraId="34183F5E" w14:textId="77777777" w:rsidR="00DD16ED" w:rsidRPr="0007017F" w:rsidRDefault="00DD16ED" w:rsidP="0007017F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2143CEF2" w14:textId="77777777" w:rsidR="00DD16ED" w:rsidRPr="0007017F" w:rsidRDefault="00DD16ED" w:rsidP="0007017F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07017F">
        <w:rPr>
          <w:rFonts w:ascii="Times New Roman" w:hAnsi="Times New Roman"/>
          <w:b/>
        </w:rPr>
        <w:t>Grupi A</w:t>
      </w:r>
    </w:p>
    <w:p w14:paraId="4166CC91" w14:textId="77777777" w:rsidR="00DD16ED" w:rsidRPr="0007017F" w:rsidRDefault="00DD16ED" w:rsidP="0007017F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14:paraId="1FC2A86D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  <w:r w:rsidRPr="0007017F">
        <w:rPr>
          <w:rFonts w:ascii="Times New Roman" w:hAnsi="Times New Roman"/>
        </w:rPr>
        <w:t>Në ushtrimet e mëposhtme, qarko përgjigjen e saktë:</w:t>
      </w:r>
    </w:p>
    <w:p w14:paraId="09C41799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  <w:i/>
          <w:u w:val="single"/>
        </w:rPr>
      </w:pPr>
    </w:p>
    <w:p w14:paraId="42C9EC53" w14:textId="77777777" w:rsidR="00DD16ED" w:rsidRPr="0007017F" w:rsidRDefault="00DD16ED" w:rsidP="0007017F">
      <w:pPr>
        <w:pStyle w:val="ListParagraph"/>
        <w:numPr>
          <w:ilvl w:val="0"/>
          <w:numId w:val="69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Lugina e Vermoshit është pjesë përbërëse e njësisë:</w:t>
      </w:r>
    </w:p>
    <w:p w14:paraId="577BF847" w14:textId="77777777" w:rsidR="00DD16ED" w:rsidRPr="0007017F" w:rsidRDefault="00DD16ED" w:rsidP="0007017F">
      <w:pPr>
        <w:pStyle w:val="ListParagraph"/>
        <w:numPr>
          <w:ilvl w:val="0"/>
          <w:numId w:val="7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Lugina e Valbonës</w:t>
      </w:r>
      <w:r w:rsidRPr="0007017F">
        <w:rPr>
          <w:rFonts w:ascii="Times New Roman" w:hAnsi="Times New Roman"/>
        </w:rPr>
        <w:tab/>
      </w:r>
    </w:p>
    <w:p w14:paraId="49F0AA9D" w14:textId="77777777" w:rsidR="00DD16ED" w:rsidRPr="0007017F" w:rsidRDefault="00DD16ED" w:rsidP="0007017F">
      <w:pPr>
        <w:pStyle w:val="ListParagraph"/>
        <w:numPr>
          <w:ilvl w:val="0"/>
          <w:numId w:val="7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Malësia e Gashit</w:t>
      </w:r>
      <w:r w:rsidRPr="0007017F">
        <w:rPr>
          <w:rFonts w:ascii="Times New Roman" w:hAnsi="Times New Roman"/>
        </w:rPr>
        <w:tab/>
      </w:r>
    </w:p>
    <w:p w14:paraId="30CE1550" w14:textId="77777777" w:rsidR="00DD16ED" w:rsidRPr="0007017F" w:rsidRDefault="00DD16ED" w:rsidP="0007017F">
      <w:pPr>
        <w:pStyle w:val="ListParagraph"/>
        <w:numPr>
          <w:ilvl w:val="0"/>
          <w:numId w:val="7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Malësia e Madhe</w:t>
      </w:r>
      <w:r w:rsidRPr="0007017F">
        <w:rPr>
          <w:rFonts w:ascii="Times New Roman" w:hAnsi="Times New Roman"/>
        </w:rPr>
        <w:tab/>
      </w:r>
    </w:p>
    <w:p w14:paraId="6D147474" w14:textId="77777777" w:rsidR="00DD16ED" w:rsidRPr="0007017F" w:rsidRDefault="00DD16ED" w:rsidP="0007017F">
      <w:pPr>
        <w:pStyle w:val="ListParagraph"/>
        <w:numPr>
          <w:ilvl w:val="0"/>
          <w:numId w:val="7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Blloku i Jezercës</w:t>
      </w:r>
    </w:p>
    <w:p w14:paraId="44C4708A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3F1E3546" w14:textId="77777777" w:rsidR="00DD16ED" w:rsidRPr="0007017F" w:rsidRDefault="00DD16ED" w:rsidP="0007017F">
      <w:pPr>
        <w:pStyle w:val="ListParagraph"/>
        <w:numPr>
          <w:ilvl w:val="0"/>
          <w:numId w:val="69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sa i takon pasurive minerale, Malësia Pukë- Mirditë mund të quhet malësia e:</w:t>
      </w:r>
    </w:p>
    <w:p w14:paraId="04EEA1CA" w14:textId="77777777" w:rsidR="00DD16ED" w:rsidRPr="0007017F" w:rsidRDefault="00DD16ED" w:rsidP="0007017F">
      <w:pPr>
        <w:pStyle w:val="ListParagraph"/>
        <w:numPr>
          <w:ilvl w:val="0"/>
          <w:numId w:val="75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Hekur- Nikelit</w:t>
      </w:r>
    </w:p>
    <w:p w14:paraId="51C17050" w14:textId="77777777" w:rsidR="00DD16ED" w:rsidRPr="0007017F" w:rsidRDefault="00DD16ED" w:rsidP="0007017F">
      <w:pPr>
        <w:pStyle w:val="ListParagraph"/>
        <w:numPr>
          <w:ilvl w:val="0"/>
          <w:numId w:val="75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Kromit</w:t>
      </w:r>
    </w:p>
    <w:p w14:paraId="04FE942B" w14:textId="77777777" w:rsidR="00DD16ED" w:rsidRPr="0007017F" w:rsidRDefault="00DD16ED" w:rsidP="0007017F">
      <w:pPr>
        <w:pStyle w:val="ListParagraph"/>
        <w:numPr>
          <w:ilvl w:val="0"/>
          <w:numId w:val="75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Bakrit </w:t>
      </w:r>
    </w:p>
    <w:p w14:paraId="3586E6B3" w14:textId="77777777" w:rsidR="00DD16ED" w:rsidRPr="0007017F" w:rsidRDefault="00DD16ED" w:rsidP="0007017F">
      <w:pPr>
        <w:pStyle w:val="ListParagraph"/>
        <w:numPr>
          <w:ilvl w:val="0"/>
          <w:numId w:val="75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Qymyrgurit </w:t>
      </w:r>
    </w:p>
    <w:p w14:paraId="134D39E5" w14:textId="77777777" w:rsidR="00DD16ED" w:rsidRPr="0007017F" w:rsidRDefault="00DD16ED" w:rsidP="0007017F">
      <w:pPr>
        <w:tabs>
          <w:tab w:val="left" w:pos="5250"/>
        </w:tabs>
        <w:spacing w:after="0" w:line="240" w:lineRule="auto"/>
        <w:ind w:left="-360"/>
        <w:contextualSpacing/>
        <w:rPr>
          <w:rFonts w:ascii="Times New Roman" w:hAnsi="Times New Roman"/>
        </w:rPr>
      </w:pPr>
    </w:p>
    <w:p w14:paraId="14B2CA01" w14:textId="77777777" w:rsidR="00DD16ED" w:rsidRPr="0007017F" w:rsidRDefault="00DD16ED" w:rsidP="0007017F">
      <w:pPr>
        <w:pStyle w:val="ListParagraph"/>
        <w:numPr>
          <w:ilvl w:val="0"/>
          <w:numId w:val="69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Kati III bimor, pyjet e ahut dhe halorëve kanë shtrirjen më të madhe se kudo në Shqipëri në njësinë:</w:t>
      </w:r>
    </w:p>
    <w:p w14:paraId="29FC4A9A" w14:textId="77777777" w:rsidR="00DD16ED" w:rsidRPr="0007017F" w:rsidRDefault="00DD16ED" w:rsidP="0007017F">
      <w:pPr>
        <w:pStyle w:val="ListParagraph"/>
        <w:numPr>
          <w:ilvl w:val="0"/>
          <w:numId w:val="76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Malësia e Gashit</w:t>
      </w:r>
    </w:p>
    <w:p w14:paraId="4EC6BF4D" w14:textId="77777777" w:rsidR="00DD16ED" w:rsidRPr="0007017F" w:rsidRDefault="00DD16ED" w:rsidP="0007017F">
      <w:pPr>
        <w:pStyle w:val="ListParagraph"/>
        <w:numPr>
          <w:ilvl w:val="0"/>
          <w:numId w:val="76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Malësia e Kurveleshit</w:t>
      </w:r>
    </w:p>
    <w:p w14:paraId="39A5C025" w14:textId="77777777" w:rsidR="00DD16ED" w:rsidRPr="0007017F" w:rsidRDefault="00DD16ED" w:rsidP="0007017F">
      <w:pPr>
        <w:pStyle w:val="ListParagraph"/>
        <w:numPr>
          <w:ilvl w:val="0"/>
          <w:numId w:val="76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Malësia e Çermenikës</w:t>
      </w:r>
    </w:p>
    <w:p w14:paraId="26C916BF" w14:textId="77777777" w:rsidR="00DD16ED" w:rsidRPr="0007017F" w:rsidRDefault="00DD16ED" w:rsidP="0007017F">
      <w:pPr>
        <w:pStyle w:val="ListParagraph"/>
        <w:numPr>
          <w:ilvl w:val="0"/>
          <w:numId w:val="76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Malësia Pukë – Mirditë</w:t>
      </w:r>
    </w:p>
    <w:p w14:paraId="0B7A65EC" w14:textId="77777777" w:rsidR="00DD16ED" w:rsidRPr="0007017F" w:rsidRDefault="00DD16ED" w:rsidP="0007017F">
      <w:pPr>
        <w:pStyle w:val="ListParagraph"/>
        <w:spacing w:after="0" w:line="240" w:lineRule="auto"/>
        <w:rPr>
          <w:rFonts w:ascii="Times New Roman" w:hAnsi="Times New Roman"/>
        </w:rPr>
      </w:pPr>
    </w:p>
    <w:p w14:paraId="71A4BB9D" w14:textId="77777777" w:rsidR="00DD16ED" w:rsidRPr="0007017F" w:rsidRDefault="00DD16ED" w:rsidP="0007017F">
      <w:pPr>
        <w:pStyle w:val="ListParagraph"/>
        <w:numPr>
          <w:ilvl w:val="0"/>
          <w:numId w:val="69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Migrimi masiv i popullsisë së Rajonit Verior dhe Verilindor ka sjellë:</w:t>
      </w:r>
    </w:p>
    <w:p w14:paraId="57BE6EAB" w14:textId="77777777" w:rsidR="00DD16ED" w:rsidRPr="0007017F" w:rsidRDefault="00DD16ED" w:rsidP="0007017F">
      <w:pPr>
        <w:pStyle w:val="ListParagraph"/>
        <w:numPr>
          <w:ilvl w:val="0"/>
          <w:numId w:val="7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Vetëm rrjedhoja pozitive</w:t>
      </w:r>
    </w:p>
    <w:p w14:paraId="3FA8810B" w14:textId="77777777" w:rsidR="00DD16ED" w:rsidRPr="0007017F" w:rsidRDefault="00DD16ED" w:rsidP="0007017F">
      <w:pPr>
        <w:pStyle w:val="ListParagraph"/>
        <w:numPr>
          <w:ilvl w:val="0"/>
          <w:numId w:val="7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Vetëm rrjedhoja negative</w:t>
      </w:r>
    </w:p>
    <w:p w14:paraId="3E6B648E" w14:textId="77777777" w:rsidR="00DD16ED" w:rsidRPr="0007017F" w:rsidRDefault="00DD16ED" w:rsidP="0007017F">
      <w:pPr>
        <w:pStyle w:val="ListParagraph"/>
        <w:numPr>
          <w:ilvl w:val="0"/>
          <w:numId w:val="7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Edhe rrjedhoja negative edhe pozitive</w:t>
      </w:r>
    </w:p>
    <w:p w14:paraId="38FD6218" w14:textId="77777777" w:rsidR="00DD16ED" w:rsidRPr="0007017F" w:rsidRDefault="00DD16ED" w:rsidP="0007017F">
      <w:pPr>
        <w:pStyle w:val="ListParagraph"/>
        <w:numPr>
          <w:ilvl w:val="0"/>
          <w:numId w:val="7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Nuk ka pasur ndonjë ndikim në strukturat e popullsisë</w:t>
      </w:r>
    </w:p>
    <w:p w14:paraId="6BA909A2" w14:textId="77777777" w:rsidR="00DD16ED" w:rsidRPr="0007017F" w:rsidRDefault="00DD16ED" w:rsidP="0007017F">
      <w:pPr>
        <w:tabs>
          <w:tab w:val="left" w:pos="1080"/>
        </w:tabs>
        <w:spacing w:after="0" w:line="240" w:lineRule="auto"/>
        <w:ind w:left="-360"/>
        <w:contextualSpacing/>
        <w:rPr>
          <w:rFonts w:ascii="Times New Roman" w:hAnsi="Times New Roman"/>
        </w:rPr>
      </w:pPr>
    </w:p>
    <w:p w14:paraId="4EE380AA" w14:textId="77777777" w:rsidR="00DD16ED" w:rsidRPr="0007017F" w:rsidRDefault="00DD16ED" w:rsidP="0007017F">
      <w:pPr>
        <w:pStyle w:val="ListParagraph"/>
        <w:numPr>
          <w:ilvl w:val="0"/>
          <w:numId w:val="69"/>
        </w:numPr>
        <w:tabs>
          <w:tab w:val="left" w:pos="360"/>
        </w:tabs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Dega më prioritare e ekonomisë së Rajonit Verior dhe Verilindor në të ardhmen do të jetë:</w:t>
      </w:r>
    </w:p>
    <w:p w14:paraId="08CBDA7E" w14:textId="77777777" w:rsidR="00DD16ED" w:rsidRPr="0007017F" w:rsidRDefault="00DD16ED" w:rsidP="0007017F">
      <w:pPr>
        <w:pStyle w:val="ListParagraph"/>
        <w:numPr>
          <w:ilvl w:val="0"/>
          <w:numId w:val="78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Nxjerrja e naftës</w:t>
      </w:r>
      <w:r w:rsidRPr="0007017F">
        <w:rPr>
          <w:rFonts w:ascii="Times New Roman" w:hAnsi="Times New Roman"/>
        </w:rPr>
        <w:tab/>
      </w:r>
    </w:p>
    <w:p w14:paraId="0F89DA5C" w14:textId="77777777" w:rsidR="00DD16ED" w:rsidRPr="0007017F" w:rsidRDefault="00DD16ED" w:rsidP="0007017F">
      <w:pPr>
        <w:pStyle w:val="ListParagraph"/>
        <w:numPr>
          <w:ilvl w:val="0"/>
          <w:numId w:val="78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Industria minerare</w:t>
      </w:r>
      <w:r w:rsidRPr="0007017F">
        <w:rPr>
          <w:rFonts w:ascii="Times New Roman" w:hAnsi="Times New Roman"/>
        </w:rPr>
        <w:tab/>
      </w:r>
    </w:p>
    <w:p w14:paraId="368AB2F2" w14:textId="77777777" w:rsidR="00DD16ED" w:rsidRPr="0007017F" w:rsidRDefault="00DD16ED" w:rsidP="0007017F">
      <w:pPr>
        <w:pStyle w:val="ListParagraph"/>
        <w:numPr>
          <w:ilvl w:val="0"/>
          <w:numId w:val="78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Turizmi </w:t>
      </w:r>
      <w:r w:rsidRPr="0007017F">
        <w:rPr>
          <w:rFonts w:ascii="Times New Roman" w:hAnsi="Times New Roman"/>
        </w:rPr>
        <w:tab/>
      </w:r>
    </w:p>
    <w:p w14:paraId="01FFB83F" w14:textId="77777777" w:rsidR="00DD16ED" w:rsidRPr="0007017F" w:rsidRDefault="00DD16ED" w:rsidP="0007017F">
      <w:pPr>
        <w:pStyle w:val="ListParagraph"/>
        <w:numPr>
          <w:ilvl w:val="0"/>
          <w:numId w:val="78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Metalurgjia </w:t>
      </w:r>
    </w:p>
    <w:p w14:paraId="4A4C038E" w14:textId="77777777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</w:p>
    <w:p w14:paraId="6131410B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1" w:name="_Toc49278072"/>
      <w:r w:rsidRPr="0007017F">
        <w:rPr>
          <w:rFonts w:ascii="Times New Roman" w:hAnsi="Times New Roman"/>
        </w:rPr>
        <w:t>Gropat   e Rajonit Juglindor janë:</w:t>
      </w:r>
      <w:bookmarkEnd w:id="1"/>
    </w:p>
    <w:p w14:paraId="39992767" w14:textId="77777777" w:rsidR="00DD16ED" w:rsidRPr="0007017F" w:rsidRDefault="00DD16ED" w:rsidP="0007017F">
      <w:pPr>
        <w:pStyle w:val="ListParagraph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2" w:name="_Toc49278073"/>
      <w:r w:rsidRPr="0007017F">
        <w:rPr>
          <w:rFonts w:ascii="Times New Roman" w:hAnsi="Times New Roman"/>
        </w:rPr>
        <w:t>E Korçës, e Prespës, e Pogradecit</w:t>
      </w:r>
      <w:bookmarkEnd w:id="2"/>
    </w:p>
    <w:p w14:paraId="43895D2E" w14:textId="77777777" w:rsidR="00DD16ED" w:rsidRPr="0007017F" w:rsidRDefault="00DD16ED" w:rsidP="0007017F">
      <w:pPr>
        <w:pStyle w:val="ListParagraph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3" w:name="_Toc49278074"/>
      <w:r w:rsidRPr="0007017F">
        <w:rPr>
          <w:rFonts w:ascii="Times New Roman" w:hAnsi="Times New Roman"/>
        </w:rPr>
        <w:t>E Përrenjasit, e Pogradecit</w:t>
      </w:r>
      <w:bookmarkEnd w:id="3"/>
    </w:p>
    <w:p w14:paraId="07C8817C" w14:textId="77777777" w:rsidR="00DD16ED" w:rsidRPr="0007017F" w:rsidRDefault="00DD16ED" w:rsidP="0007017F">
      <w:pPr>
        <w:pStyle w:val="ListParagraph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4" w:name="_Toc49278075"/>
      <w:r w:rsidRPr="0007017F">
        <w:rPr>
          <w:rFonts w:ascii="Times New Roman" w:hAnsi="Times New Roman"/>
        </w:rPr>
        <w:t>E Kolonjës, e Prespës, e Pogradecit</w:t>
      </w:r>
      <w:bookmarkEnd w:id="4"/>
    </w:p>
    <w:p w14:paraId="321C285F" w14:textId="77777777" w:rsidR="00DD16ED" w:rsidRPr="0007017F" w:rsidRDefault="00DD16ED" w:rsidP="0007017F">
      <w:pPr>
        <w:pStyle w:val="ListParagraph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5" w:name="_Toc49278076"/>
      <w:r w:rsidRPr="0007017F">
        <w:rPr>
          <w:rFonts w:ascii="Times New Roman" w:hAnsi="Times New Roman"/>
        </w:rPr>
        <w:t>E Korçës, e Përrenjasit, e Prespës</w:t>
      </w:r>
      <w:bookmarkEnd w:id="5"/>
    </w:p>
    <w:p w14:paraId="7D45926F" w14:textId="77777777" w:rsidR="00DD16ED" w:rsidRPr="0007017F" w:rsidRDefault="00DD16ED" w:rsidP="0007017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49"/>
        <w:outlineLvl w:val="0"/>
        <w:rPr>
          <w:rFonts w:ascii="Times New Roman" w:hAnsi="Times New Roman"/>
        </w:rPr>
      </w:pPr>
    </w:p>
    <w:p w14:paraId="710FA8ED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6" w:name="_Toc49278077"/>
      <w:r w:rsidRPr="0007017F">
        <w:rPr>
          <w:rFonts w:ascii="Times New Roman" w:hAnsi="Times New Roman"/>
        </w:rPr>
        <w:t xml:space="preserve">Nga pikëpamja e ndërtimit gjeologjik, magmatikët </w:t>
      </w:r>
      <w:r w:rsidRPr="0007017F">
        <w:rPr>
          <w:rFonts w:ascii="Times New Roman" w:hAnsi="Times New Roman"/>
          <w:u w:val="single"/>
        </w:rPr>
        <w:t>NUK</w:t>
      </w:r>
      <w:r w:rsidRPr="0007017F">
        <w:rPr>
          <w:rFonts w:ascii="Times New Roman" w:hAnsi="Times New Roman"/>
        </w:rPr>
        <w:t xml:space="preserve"> janë të pranishëm:</w:t>
      </w:r>
      <w:bookmarkEnd w:id="6"/>
    </w:p>
    <w:p w14:paraId="00D08F00" w14:textId="77777777" w:rsidR="00DD16ED" w:rsidRPr="0007017F" w:rsidRDefault="00DD16ED" w:rsidP="0007017F">
      <w:pPr>
        <w:pStyle w:val="ListParagraph"/>
        <w:widowControl w:val="0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7" w:name="_Toc49278078"/>
      <w:r w:rsidRPr="0007017F">
        <w:rPr>
          <w:rFonts w:ascii="Times New Roman" w:hAnsi="Times New Roman"/>
        </w:rPr>
        <w:t>Në të tre rajonet malore të Shqipërisë</w:t>
      </w:r>
      <w:bookmarkEnd w:id="7"/>
    </w:p>
    <w:p w14:paraId="5C0AB310" w14:textId="77777777" w:rsidR="00DD16ED" w:rsidRPr="0007017F" w:rsidRDefault="00DD16ED" w:rsidP="0007017F">
      <w:pPr>
        <w:pStyle w:val="ListParagraph"/>
        <w:widowControl w:val="0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8" w:name="_Toc49278079"/>
      <w:r w:rsidRPr="0007017F">
        <w:rPr>
          <w:rFonts w:ascii="Times New Roman" w:hAnsi="Times New Roman"/>
        </w:rPr>
        <w:t>Në Rajonin Juglindor</w:t>
      </w:r>
      <w:bookmarkEnd w:id="8"/>
    </w:p>
    <w:p w14:paraId="21845245" w14:textId="77777777" w:rsidR="00DD16ED" w:rsidRPr="0007017F" w:rsidRDefault="00DD16ED" w:rsidP="0007017F">
      <w:pPr>
        <w:pStyle w:val="ListParagraph"/>
        <w:widowControl w:val="0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9" w:name="_Toc49278080"/>
      <w:r w:rsidRPr="0007017F">
        <w:rPr>
          <w:rFonts w:ascii="Times New Roman" w:hAnsi="Times New Roman"/>
        </w:rPr>
        <w:t>Në Rajonin Jugor</w:t>
      </w:r>
      <w:bookmarkEnd w:id="9"/>
    </w:p>
    <w:p w14:paraId="6C54DDC2" w14:textId="77777777" w:rsidR="00DD16ED" w:rsidRPr="0007017F" w:rsidRDefault="00DD16ED" w:rsidP="0007017F">
      <w:pPr>
        <w:pStyle w:val="ListParagraph"/>
        <w:widowControl w:val="0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10" w:name="_Toc49278081"/>
      <w:r w:rsidRPr="0007017F">
        <w:rPr>
          <w:rFonts w:ascii="Times New Roman" w:hAnsi="Times New Roman"/>
        </w:rPr>
        <w:t>Në rajonin Verior-Verilindor</w:t>
      </w:r>
      <w:bookmarkEnd w:id="10"/>
    </w:p>
    <w:p w14:paraId="0ECC3A44" w14:textId="77777777" w:rsidR="00DD16ED" w:rsidRPr="0007017F" w:rsidRDefault="00DD16ED" w:rsidP="0007017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630"/>
        <w:outlineLvl w:val="0"/>
        <w:rPr>
          <w:rFonts w:ascii="Times New Roman" w:hAnsi="Times New Roman"/>
        </w:rPr>
      </w:pPr>
    </w:p>
    <w:p w14:paraId="4BE3EDA3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11" w:name="_Toc49278082"/>
      <w:r w:rsidRPr="0007017F">
        <w:rPr>
          <w:rFonts w:ascii="Times New Roman" w:hAnsi="Times New Roman"/>
        </w:rPr>
        <w:t>Rajoni Juglindor ka tendenca plakjeje për shkak të:</w:t>
      </w:r>
      <w:bookmarkEnd w:id="11"/>
    </w:p>
    <w:p w14:paraId="02206321" w14:textId="77777777" w:rsidR="00DD16ED" w:rsidRPr="0007017F" w:rsidRDefault="00DD16ED" w:rsidP="0007017F">
      <w:pPr>
        <w:pStyle w:val="ListParagraph"/>
        <w:widowControl w:val="0"/>
        <w:numPr>
          <w:ilvl w:val="0"/>
          <w:numId w:val="8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12" w:name="_Toc49278083"/>
      <w:proofErr w:type="gramStart"/>
      <w:r w:rsidRPr="0007017F">
        <w:rPr>
          <w:rFonts w:ascii="Times New Roman" w:hAnsi="Times New Roman"/>
        </w:rPr>
        <w:t>Lindshmërisë  së</w:t>
      </w:r>
      <w:proofErr w:type="gramEnd"/>
      <w:r w:rsidRPr="0007017F">
        <w:rPr>
          <w:rFonts w:ascii="Times New Roman" w:hAnsi="Times New Roman"/>
        </w:rPr>
        <w:t xml:space="preserve"> ulët</w:t>
      </w:r>
      <w:bookmarkEnd w:id="12"/>
    </w:p>
    <w:p w14:paraId="2F87A575" w14:textId="77777777" w:rsidR="00DD16ED" w:rsidRPr="0007017F" w:rsidRDefault="00DD16ED" w:rsidP="0007017F">
      <w:pPr>
        <w:pStyle w:val="ListParagraph"/>
        <w:widowControl w:val="0"/>
        <w:numPr>
          <w:ilvl w:val="0"/>
          <w:numId w:val="8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13" w:name="_Toc49278084"/>
      <w:proofErr w:type="gramStart"/>
      <w:r w:rsidRPr="0007017F">
        <w:rPr>
          <w:rFonts w:ascii="Times New Roman" w:hAnsi="Times New Roman"/>
        </w:rPr>
        <w:t>Vdekshmërisë  së</w:t>
      </w:r>
      <w:proofErr w:type="gramEnd"/>
      <w:r w:rsidRPr="0007017F">
        <w:rPr>
          <w:rFonts w:ascii="Times New Roman" w:hAnsi="Times New Roman"/>
        </w:rPr>
        <w:t xml:space="preserve"> lartë</w:t>
      </w:r>
      <w:bookmarkEnd w:id="13"/>
    </w:p>
    <w:p w14:paraId="01E34364" w14:textId="77777777" w:rsidR="00DD16ED" w:rsidRPr="0007017F" w:rsidRDefault="00DD16ED" w:rsidP="0007017F">
      <w:pPr>
        <w:pStyle w:val="ListParagraph"/>
        <w:widowControl w:val="0"/>
        <w:numPr>
          <w:ilvl w:val="0"/>
          <w:numId w:val="8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14" w:name="_Toc49278085"/>
      <w:proofErr w:type="gramStart"/>
      <w:r w:rsidRPr="0007017F">
        <w:rPr>
          <w:rFonts w:ascii="Times New Roman" w:hAnsi="Times New Roman"/>
        </w:rPr>
        <w:t>Shtimit  të</w:t>
      </w:r>
      <w:proofErr w:type="gramEnd"/>
      <w:r w:rsidRPr="0007017F">
        <w:rPr>
          <w:rFonts w:ascii="Times New Roman" w:hAnsi="Times New Roman"/>
        </w:rPr>
        <w:t xml:space="preserve"> lartë natyror</w:t>
      </w:r>
      <w:bookmarkEnd w:id="14"/>
    </w:p>
    <w:p w14:paraId="069CFB32" w14:textId="77777777" w:rsidR="00DD16ED" w:rsidRPr="0007017F" w:rsidRDefault="00DD16ED" w:rsidP="0007017F">
      <w:pPr>
        <w:pStyle w:val="ListParagraph"/>
        <w:widowControl w:val="0"/>
        <w:numPr>
          <w:ilvl w:val="0"/>
          <w:numId w:val="8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15" w:name="_Toc49278086"/>
      <w:r w:rsidRPr="0007017F">
        <w:rPr>
          <w:rFonts w:ascii="Times New Roman" w:hAnsi="Times New Roman"/>
        </w:rPr>
        <w:t>Të gjitha</w:t>
      </w:r>
      <w:bookmarkEnd w:id="15"/>
    </w:p>
    <w:p w14:paraId="4A34F48E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16" w:name="_Toc49278087"/>
      <w:r w:rsidRPr="0007017F">
        <w:rPr>
          <w:rFonts w:ascii="Times New Roman" w:hAnsi="Times New Roman"/>
        </w:rPr>
        <w:lastRenderedPageBreak/>
        <w:t>Rajoni Juglindor ka potenciale për zhvillimin e:</w:t>
      </w:r>
      <w:bookmarkEnd w:id="16"/>
    </w:p>
    <w:p w14:paraId="6C96DA7A" w14:textId="77777777" w:rsidR="00DD16ED" w:rsidRPr="0007017F" w:rsidRDefault="00DD16ED" w:rsidP="0007017F">
      <w:pPr>
        <w:pStyle w:val="ListParagraph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17" w:name="_Toc49278088"/>
      <w:r w:rsidRPr="0007017F">
        <w:rPr>
          <w:rFonts w:ascii="Times New Roman" w:hAnsi="Times New Roman"/>
        </w:rPr>
        <w:t>Turizmit</w:t>
      </w:r>
      <w:r w:rsidRPr="0007017F">
        <w:rPr>
          <w:rFonts w:ascii="Times New Roman" w:hAnsi="Times New Roman"/>
        </w:rPr>
        <w:tab/>
      </w:r>
      <w:proofErr w:type="gramStart"/>
      <w:r w:rsidRPr="0007017F">
        <w:rPr>
          <w:rFonts w:ascii="Times New Roman" w:hAnsi="Times New Roman"/>
        </w:rPr>
        <w:t>b.Energjetikës</w:t>
      </w:r>
      <w:proofErr w:type="gramEnd"/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c.Industrinë Ushqimore</w:t>
      </w:r>
      <w:r w:rsidRPr="0007017F">
        <w:rPr>
          <w:rFonts w:ascii="Times New Roman" w:hAnsi="Times New Roman"/>
        </w:rPr>
        <w:tab/>
        <w:t>d.Të gjitha</w:t>
      </w:r>
      <w:bookmarkEnd w:id="17"/>
    </w:p>
    <w:p w14:paraId="724873ED" w14:textId="77777777" w:rsidR="00DD16ED" w:rsidRPr="0007017F" w:rsidRDefault="00DD16ED" w:rsidP="0007017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</w:p>
    <w:p w14:paraId="609443CE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18" w:name="_Toc49278089"/>
      <w:r w:rsidRPr="0007017F">
        <w:rPr>
          <w:rFonts w:ascii="Times New Roman" w:hAnsi="Times New Roman"/>
        </w:rPr>
        <w:t>Rajoni Jugor ka forma dominuese relievi që janë:</w:t>
      </w:r>
      <w:bookmarkEnd w:id="18"/>
    </w:p>
    <w:p w14:paraId="32FA27A7" w14:textId="77777777" w:rsidR="00DD16ED" w:rsidRPr="0007017F" w:rsidRDefault="00DD16ED" w:rsidP="0007017F">
      <w:pPr>
        <w:pStyle w:val="ListParagraph"/>
        <w:widowControl w:val="0"/>
        <w:numPr>
          <w:ilvl w:val="0"/>
          <w:numId w:val="82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19" w:name="_Toc49278090"/>
      <w:r w:rsidRPr="0007017F">
        <w:rPr>
          <w:rFonts w:ascii="Times New Roman" w:hAnsi="Times New Roman"/>
        </w:rPr>
        <w:t>Gropat dhe fushëgropat</w:t>
      </w:r>
      <w:bookmarkEnd w:id="19"/>
    </w:p>
    <w:p w14:paraId="41D00823" w14:textId="77777777" w:rsidR="00DD16ED" w:rsidRPr="0007017F" w:rsidRDefault="00DD16ED" w:rsidP="0007017F">
      <w:pPr>
        <w:pStyle w:val="ListParagraph"/>
        <w:widowControl w:val="0"/>
        <w:numPr>
          <w:ilvl w:val="0"/>
          <w:numId w:val="82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20" w:name="_Toc49278091"/>
      <w:r w:rsidRPr="0007017F">
        <w:rPr>
          <w:rFonts w:ascii="Times New Roman" w:hAnsi="Times New Roman"/>
        </w:rPr>
        <w:t>Malet dhe vargjet malore</w:t>
      </w:r>
      <w:bookmarkEnd w:id="20"/>
    </w:p>
    <w:p w14:paraId="64D4F1B7" w14:textId="77777777" w:rsidR="00DD16ED" w:rsidRPr="0007017F" w:rsidRDefault="00DD16ED" w:rsidP="0007017F">
      <w:pPr>
        <w:pStyle w:val="ListParagraph"/>
        <w:widowControl w:val="0"/>
        <w:numPr>
          <w:ilvl w:val="0"/>
          <w:numId w:val="82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21" w:name="_Toc49278092"/>
      <w:r w:rsidRPr="0007017F">
        <w:rPr>
          <w:rFonts w:ascii="Times New Roman" w:hAnsi="Times New Roman"/>
        </w:rPr>
        <w:t>Kodrat dhe malet</w:t>
      </w:r>
      <w:bookmarkEnd w:id="21"/>
    </w:p>
    <w:p w14:paraId="5849F2DD" w14:textId="77777777" w:rsidR="00DD16ED" w:rsidRPr="0007017F" w:rsidRDefault="00DD16ED" w:rsidP="0007017F">
      <w:pPr>
        <w:pStyle w:val="ListParagraph"/>
        <w:widowControl w:val="0"/>
        <w:numPr>
          <w:ilvl w:val="0"/>
          <w:numId w:val="82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22" w:name="_Toc49278093"/>
      <w:r w:rsidRPr="0007017F">
        <w:rPr>
          <w:rFonts w:ascii="Times New Roman" w:hAnsi="Times New Roman"/>
        </w:rPr>
        <w:t>Luginat dhe vargjet malore</w:t>
      </w:r>
      <w:bookmarkEnd w:id="22"/>
    </w:p>
    <w:p w14:paraId="27F6EC04" w14:textId="77777777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</w:p>
    <w:p w14:paraId="46C9263A" w14:textId="77777777" w:rsidR="00DD16ED" w:rsidRPr="0007017F" w:rsidRDefault="00DD16ED" w:rsidP="0007017F">
      <w:pPr>
        <w:pStyle w:val="ListParagraph"/>
        <w:numPr>
          <w:ilvl w:val="0"/>
          <w:numId w:val="69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Në Rajonin Jugor shtrirje më të madhe kanë:</w:t>
      </w:r>
    </w:p>
    <w:p w14:paraId="2DCC5191" w14:textId="77777777" w:rsidR="00DD16ED" w:rsidRPr="0007017F" w:rsidRDefault="00DD16ED" w:rsidP="0007017F">
      <w:pPr>
        <w:pStyle w:val="ListParagraph"/>
        <w:numPr>
          <w:ilvl w:val="0"/>
          <w:numId w:val="71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2 katet e para të bimësisë</w:t>
      </w:r>
    </w:p>
    <w:p w14:paraId="126200FE" w14:textId="77777777" w:rsidR="00DD16ED" w:rsidRPr="0007017F" w:rsidRDefault="00DD16ED" w:rsidP="0007017F">
      <w:pPr>
        <w:pStyle w:val="ListParagraph"/>
        <w:numPr>
          <w:ilvl w:val="0"/>
          <w:numId w:val="71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2 katet e mesit  </w:t>
      </w:r>
    </w:p>
    <w:p w14:paraId="54CCD788" w14:textId="77777777" w:rsidR="00DD16ED" w:rsidRPr="0007017F" w:rsidRDefault="00DD16ED" w:rsidP="0007017F">
      <w:pPr>
        <w:pStyle w:val="ListParagraph"/>
        <w:numPr>
          <w:ilvl w:val="0"/>
          <w:numId w:val="71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3 katet e fundit  </w:t>
      </w:r>
    </w:p>
    <w:p w14:paraId="51754C47" w14:textId="77777777" w:rsidR="00DD16ED" w:rsidRPr="0007017F" w:rsidRDefault="00DD16ED" w:rsidP="0007017F">
      <w:pPr>
        <w:pStyle w:val="ListParagraph"/>
        <w:numPr>
          <w:ilvl w:val="0"/>
          <w:numId w:val="71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Të gjitha katet së bashku  </w:t>
      </w:r>
    </w:p>
    <w:p w14:paraId="1BFC31C3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350DC3E2" w14:textId="77777777" w:rsidR="00DD16ED" w:rsidRPr="0007017F" w:rsidRDefault="00DD16ED" w:rsidP="0007017F">
      <w:pPr>
        <w:pStyle w:val="ListParagraph"/>
        <w:numPr>
          <w:ilvl w:val="0"/>
          <w:numId w:val="69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Rajoni Jugor, lidhur me </w:t>
      </w:r>
      <w:proofErr w:type="gramStart"/>
      <w:r w:rsidRPr="0007017F">
        <w:rPr>
          <w:rFonts w:ascii="Times New Roman" w:hAnsi="Times New Roman"/>
        </w:rPr>
        <w:t>relievin  shquhet</w:t>
      </w:r>
      <w:proofErr w:type="gramEnd"/>
      <w:r w:rsidRPr="0007017F">
        <w:rPr>
          <w:rFonts w:ascii="Times New Roman" w:hAnsi="Times New Roman"/>
        </w:rPr>
        <w:t xml:space="preserve"> për:</w:t>
      </w:r>
    </w:p>
    <w:p w14:paraId="6C2077DC" w14:textId="77777777" w:rsidR="00DD16ED" w:rsidRPr="0007017F" w:rsidRDefault="00DD16ED" w:rsidP="0007017F">
      <w:pPr>
        <w:pStyle w:val="ListParagraph"/>
        <w:numPr>
          <w:ilvl w:val="0"/>
          <w:numId w:val="8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Drejtimin Veri- jug</w:t>
      </w:r>
    </w:p>
    <w:p w14:paraId="34A32D0E" w14:textId="77777777" w:rsidR="00DD16ED" w:rsidRPr="0007017F" w:rsidRDefault="00DD16ED" w:rsidP="0007017F">
      <w:pPr>
        <w:pStyle w:val="ListParagraph"/>
        <w:numPr>
          <w:ilvl w:val="0"/>
          <w:numId w:val="8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thjeshtësinë e tij</w:t>
      </w:r>
    </w:p>
    <w:p w14:paraId="73044EEB" w14:textId="77777777" w:rsidR="00DD16ED" w:rsidRPr="0007017F" w:rsidRDefault="00DD16ED" w:rsidP="0007017F">
      <w:pPr>
        <w:pStyle w:val="ListParagraph"/>
        <w:numPr>
          <w:ilvl w:val="0"/>
          <w:numId w:val="8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larmishmërinë e formave</w:t>
      </w:r>
    </w:p>
    <w:p w14:paraId="07548F9A" w14:textId="77777777" w:rsidR="00DD16ED" w:rsidRPr="0007017F" w:rsidRDefault="00DD16ED" w:rsidP="0007017F">
      <w:pPr>
        <w:pStyle w:val="ListParagraph"/>
        <w:numPr>
          <w:ilvl w:val="0"/>
          <w:numId w:val="8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5215AEBB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24DD2715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23" w:name="_Toc49278094"/>
      <w:r w:rsidRPr="0007017F">
        <w:rPr>
          <w:rFonts w:ascii="Times New Roman" w:hAnsi="Times New Roman"/>
        </w:rPr>
        <w:t>Selenica dallohet për industrinë:</w:t>
      </w:r>
      <w:bookmarkEnd w:id="23"/>
    </w:p>
    <w:p w14:paraId="533120BA" w14:textId="77777777" w:rsidR="00DD16ED" w:rsidRPr="0007017F" w:rsidRDefault="00DD16ED" w:rsidP="0007017F">
      <w:pPr>
        <w:pStyle w:val="ListParagraph"/>
        <w:widowControl w:val="0"/>
        <w:numPr>
          <w:ilvl w:val="0"/>
          <w:numId w:val="72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24" w:name="_Toc49278095"/>
      <w:r w:rsidRPr="0007017F">
        <w:rPr>
          <w:rFonts w:ascii="Times New Roman" w:hAnsi="Times New Roman"/>
        </w:rPr>
        <w:t xml:space="preserve">Nxjerrëse </w:t>
      </w:r>
      <w:r w:rsidRPr="0007017F">
        <w:rPr>
          <w:rFonts w:ascii="Times New Roman" w:hAnsi="Times New Roman"/>
        </w:rPr>
        <w:tab/>
      </w:r>
      <w:proofErr w:type="gramStart"/>
      <w:r w:rsidRPr="0007017F">
        <w:rPr>
          <w:rFonts w:ascii="Times New Roman" w:hAnsi="Times New Roman"/>
        </w:rPr>
        <w:t>b.Energjetike</w:t>
      </w:r>
      <w:proofErr w:type="gramEnd"/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c.E rëndë</w:t>
      </w:r>
      <w:r w:rsidRPr="0007017F">
        <w:rPr>
          <w:rFonts w:ascii="Times New Roman" w:hAnsi="Times New Roman"/>
        </w:rPr>
        <w:tab/>
        <w:t>d.Ushqimore</w:t>
      </w:r>
      <w:bookmarkEnd w:id="24"/>
    </w:p>
    <w:p w14:paraId="1EC16015" w14:textId="77777777" w:rsidR="00DD16ED" w:rsidRPr="0007017F" w:rsidRDefault="00DD16ED" w:rsidP="0007017F">
      <w:pPr>
        <w:widowControl w:val="0"/>
        <w:tabs>
          <w:tab w:val="left" w:pos="81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</w:rPr>
      </w:pPr>
    </w:p>
    <w:p w14:paraId="7B8FB74E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25" w:name="_Toc49278096"/>
      <w:r w:rsidRPr="0007017F">
        <w:rPr>
          <w:rFonts w:ascii="Times New Roman" w:hAnsi="Times New Roman"/>
        </w:rPr>
        <w:t>Nga rajonet/ nënrajonet malore të Shqipërisë më i madhi në sipërfaqe është:</w:t>
      </w:r>
      <w:bookmarkEnd w:id="25"/>
    </w:p>
    <w:p w14:paraId="53781595" w14:textId="77777777" w:rsidR="00DD16ED" w:rsidRPr="0007017F" w:rsidRDefault="00DD16ED" w:rsidP="0007017F">
      <w:pPr>
        <w:pStyle w:val="ListParagraph"/>
        <w:widowControl w:val="0"/>
        <w:numPr>
          <w:ilvl w:val="0"/>
          <w:numId w:val="84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26" w:name="_Toc49278097"/>
      <w:r w:rsidRPr="0007017F">
        <w:rPr>
          <w:rFonts w:ascii="Times New Roman" w:hAnsi="Times New Roman"/>
        </w:rPr>
        <w:t>Rajoni Verior- Verilindor</w:t>
      </w:r>
      <w:bookmarkEnd w:id="26"/>
    </w:p>
    <w:p w14:paraId="40E0E4D9" w14:textId="77777777" w:rsidR="00DD16ED" w:rsidRPr="0007017F" w:rsidRDefault="00DD16ED" w:rsidP="0007017F">
      <w:pPr>
        <w:pStyle w:val="ListParagraph"/>
        <w:widowControl w:val="0"/>
        <w:numPr>
          <w:ilvl w:val="0"/>
          <w:numId w:val="84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27" w:name="_Toc49278098"/>
      <w:r w:rsidRPr="0007017F">
        <w:rPr>
          <w:rFonts w:ascii="Times New Roman" w:hAnsi="Times New Roman"/>
        </w:rPr>
        <w:t>Rajoni juglindor</w:t>
      </w:r>
      <w:bookmarkEnd w:id="27"/>
    </w:p>
    <w:p w14:paraId="0EB82C01" w14:textId="77777777" w:rsidR="00DD16ED" w:rsidRPr="0007017F" w:rsidRDefault="00DD16ED" w:rsidP="0007017F">
      <w:pPr>
        <w:pStyle w:val="ListParagraph"/>
        <w:widowControl w:val="0"/>
        <w:numPr>
          <w:ilvl w:val="0"/>
          <w:numId w:val="84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28" w:name="_Toc49278099"/>
      <w:r w:rsidRPr="0007017F">
        <w:rPr>
          <w:rFonts w:ascii="Times New Roman" w:hAnsi="Times New Roman"/>
        </w:rPr>
        <w:t>Alpet</w:t>
      </w:r>
      <w:bookmarkEnd w:id="28"/>
    </w:p>
    <w:p w14:paraId="4A7CEDAA" w14:textId="77777777" w:rsidR="00DD16ED" w:rsidRPr="0007017F" w:rsidRDefault="00DD16ED" w:rsidP="0007017F">
      <w:pPr>
        <w:pStyle w:val="ListParagraph"/>
        <w:widowControl w:val="0"/>
        <w:numPr>
          <w:ilvl w:val="0"/>
          <w:numId w:val="84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29" w:name="_Toc49278100"/>
      <w:r w:rsidRPr="0007017F">
        <w:rPr>
          <w:rFonts w:ascii="Times New Roman" w:hAnsi="Times New Roman"/>
        </w:rPr>
        <w:t>Rajoni jugor</w:t>
      </w:r>
      <w:bookmarkEnd w:id="29"/>
    </w:p>
    <w:p w14:paraId="35B681A7" w14:textId="77777777" w:rsidR="00DD16ED" w:rsidRPr="0007017F" w:rsidRDefault="00DD16ED" w:rsidP="0007017F">
      <w:pPr>
        <w:widowControl w:val="0"/>
        <w:tabs>
          <w:tab w:val="left" w:pos="81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</w:rPr>
      </w:pPr>
    </w:p>
    <w:p w14:paraId="3598B6EA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30" w:name="_Toc49278101"/>
      <w:r w:rsidRPr="0007017F">
        <w:rPr>
          <w:rFonts w:ascii="Times New Roman" w:hAnsi="Times New Roman"/>
        </w:rPr>
        <w:t>Liqeni i Butrintit është liqen me origjinë:</w:t>
      </w:r>
      <w:bookmarkEnd w:id="30"/>
    </w:p>
    <w:p w14:paraId="3EAE0148" w14:textId="77777777" w:rsidR="00DD16ED" w:rsidRPr="0007017F" w:rsidRDefault="00DD16ED" w:rsidP="0007017F">
      <w:pPr>
        <w:pStyle w:val="ListParagraph"/>
        <w:widowControl w:val="0"/>
        <w:numPr>
          <w:ilvl w:val="0"/>
          <w:numId w:val="85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31" w:name="_Toc49278102"/>
      <w:r w:rsidRPr="0007017F">
        <w:rPr>
          <w:rFonts w:ascii="Times New Roman" w:hAnsi="Times New Roman"/>
        </w:rPr>
        <w:t>Tektonike</w:t>
      </w:r>
      <w:bookmarkEnd w:id="31"/>
      <w:r w:rsidRPr="0007017F">
        <w:rPr>
          <w:rFonts w:ascii="Times New Roman" w:hAnsi="Times New Roman"/>
        </w:rPr>
        <w:t xml:space="preserve"> </w:t>
      </w:r>
    </w:p>
    <w:p w14:paraId="3473EB91" w14:textId="77777777" w:rsidR="00DD16ED" w:rsidRPr="0007017F" w:rsidRDefault="00DD16ED" w:rsidP="0007017F">
      <w:pPr>
        <w:pStyle w:val="ListParagraph"/>
        <w:widowControl w:val="0"/>
        <w:numPr>
          <w:ilvl w:val="0"/>
          <w:numId w:val="85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32" w:name="_Toc49278103"/>
      <w:r w:rsidRPr="0007017F">
        <w:rPr>
          <w:rFonts w:ascii="Times New Roman" w:hAnsi="Times New Roman"/>
        </w:rPr>
        <w:t>Tektonike - lagunore</w:t>
      </w:r>
      <w:bookmarkEnd w:id="32"/>
    </w:p>
    <w:p w14:paraId="5E20ED4B" w14:textId="77777777" w:rsidR="00DD16ED" w:rsidRPr="0007017F" w:rsidRDefault="00DD16ED" w:rsidP="0007017F">
      <w:pPr>
        <w:pStyle w:val="ListParagraph"/>
        <w:widowControl w:val="0"/>
        <w:numPr>
          <w:ilvl w:val="0"/>
          <w:numId w:val="85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33" w:name="_Toc49278104"/>
      <w:r w:rsidRPr="0007017F">
        <w:rPr>
          <w:rFonts w:ascii="Times New Roman" w:hAnsi="Times New Roman"/>
        </w:rPr>
        <w:t>Lagunore</w:t>
      </w:r>
      <w:bookmarkEnd w:id="33"/>
    </w:p>
    <w:p w14:paraId="303C4B5C" w14:textId="77777777" w:rsidR="00DD16ED" w:rsidRPr="0007017F" w:rsidRDefault="00DD16ED" w:rsidP="0007017F">
      <w:pPr>
        <w:pStyle w:val="ListParagraph"/>
        <w:widowControl w:val="0"/>
        <w:numPr>
          <w:ilvl w:val="0"/>
          <w:numId w:val="85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34" w:name="_Toc49278105"/>
      <w:r w:rsidRPr="0007017F">
        <w:rPr>
          <w:rFonts w:ascii="Times New Roman" w:hAnsi="Times New Roman"/>
        </w:rPr>
        <w:t>Asnjëra</w:t>
      </w:r>
      <w:bookmarkEnd w:id="34"/>
    </w:p>
    <w:p w14:paraId="1423DE98" w14:textId="77777777" w:rsidR="00DD16ED" w:rsidRPr="0007017F" w:rsidRDefault="00DD16ED" w:rsidP="0007017F">
      <w:pPr>
        <w:widowControl w:val="0"/>
        <w:tabs>
          <w:tab w:val="left" w:pos="810"/>
        </w:tabs>
        <w:autoSpaceDE w:val="0"/>
        <w:autoSpaceDN w:val="0"/>
        <w:adjustRightInd w:val="0"/>
        <w:spacing w:after="0" w:line="240" w:lineRule="auto"/>
        <w:ind w:hanging="284"/>
        <w:contextualSpacing/>
        <w:outlineLvl w:val="0"/>
        <w:rPr>
          <w:rFonts w:ascii="Times New Roman" w:hAnsi="Times New Roman"/>
        </w:rPr>
      </w:pPr>
    </w:p>
    <w:p w14:paraId="3F1F1C59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35" w:name="_Toc49278106"/>
      <w:r w:rsidRPr="0007017F">
        <w:rPr>
          <w:rFonts w:ascii="Times New Roman" w:hAnsi="Times New Roman"/>
        </w:rPr>
        <w:t>Gropat e Rajonit Juglindor janë:</w:t>
      </w:r>
      <w:bookmarkEnd w:id="35"/>
    </w:p>
    <w:p w14:paraId="278F65D7" w14:textId="77777777" w:rsidR="00DD16ED" w:rsidRPr="0007017F" w:rsidRDefault="00DD16ED" w:rsidP="0007017F">
      <w:pPr>
        <w:pStyle w:val="ListParagraph"/>
        <w:widowControl w:val="0"/>
        <w:numPr>
          <w:ilvl w:val="0"/>
          <w:numId w:val="86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36" w:name="_Toc49278107"/>
      <w:r w:rsidRPr="0007017F">
        <w:rPr>
          <w:rFonts w:ascii="Times New Roman" w:hAnsi="Times New Roman"/>
        </w:rPr>
        <w:t>Në proces ngritjeje</w:t>
      </w:r>
      <w:bookmarkEnd w:id="36"/>
      <w:r w:rsidRPr="0007017F">
        <w:rPr>
          <w:rFonts w:ascii="Times New Roman" w:hAnsi="Times New Roman"/>
        </w:rPr>
        <w:t xml:space="preserve"> </w:t>
      </w:r>
    </w:p>
    <w:p w14:paraId="4342A4F9" w14:textId="77777777" w:rsidR="00DD16ED" w:rsidRPr="0007017F" w:rsidRDefault="00DD16ED" w:rsidP="0007017F">
      <w:pPr>
        <w:pStyle w:val="ListParagraph"/>
        <w:widowControl w:val="0"/>
        <w:numPr>
          <w:ilvl w:val="0"/>
          <w:numId w:val="86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37" w:name="_Toc49278108"/>
      <w:r w:rsidRPr="0007017F">
        <w:rPr>
          <w:rFonts w:ascii="Times New Roman" w:hAnsi="Times New Roman"/>
        </w:rPr>
        <w:t>Në process uljeje</w:t>
      </w:r>
      <w:bookmarkEnd w:id="37"/>
    </w:p>
    <w:p w14:paraId="6EBFC350" w14:textId="77777777" w:rsidR="00DD16ED" w:rsidRPr="0007017F" w:rsidRDefault="00DD16ED" w:rsidP="0007017F">
      <w:pPr>
        <w:pStyle w:val="ListParagraph"/>
        <w:widowControl w:val="0"/>
        <w:numPr>
          <w:ilvl w:val="0"/>
          <w:numId w:val="86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38" w:name="_Toc49278109"/>
      <w:r w:rsidRPr="0007017F">
        <w:rPr>
          <w:rFonts w:ascii="Times New Roman" w:hAnsi="Times New Roman"/>
        </w:rPr>
        <w:t>Në lëvizje kaotike</w:t>
      </w:r>
      <w:bookmarkEnd w:id="38"/>
    </w:p>
    <w:p w14:paraId="4DB4D29E" w14:textId="77777777" w:rsidR="00DD16ED" w:rsidRPr="0007017F" w:rsidRDefault="00DD16ED" w:rsidP="0007017F">
      <w:pPr>
        <w:pStyle w:val="ListParagraph"/>
        <w:widowControl w:val="0"/>
        <w:numPr>
          <w:ilvl w:val="0"/>
          <w:numId w:val="86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39" w:name="_Toc49278110"/>
      <w:r w:rsidRPr="0007017F">
        <w:rPr>
          <w:rFonts w:ascii="Times New Roman" w:hAnsi="Times New Roman"/>
        </w:rPr>
        <w:t>Asnjëra</w:t>
      </w:r>
      <w:bookmarkEnd w:id="39"/>
    </w:p>
    <w:p w14:paraId="2D00C94C" w14:textId="77777777" w:rsidR="00DD16ED" w:rsidRPr="0007017F" w:rsidRDefault="00DD16ED" w:rsidP="0007017F">
      <w:pPr>
        <w:widowControl w:val="0"/>
        <w:tabs>
          <w:tab w:val="left" w:pos="810"/>
        </w:tabs>
        <w:autoSpaceDE w:val="0"/>
        <w:autoSpaceDN w:val="0"/>
        <w:adjustRightInd w:val="0"/>
        <w:spacing w:after="0" w:line="240" w:lineRule="auto"/>
        <w:ind w:hanging="284"/>
        <w:contextualSpacing/>
        <w:outlineLvl w:val="0"/>
        <w:rPr>
          <w:rFonts w:ascii="Times New Roman" w:hAnsi="Times New Roman"/>
        </w:rPr>
      </w:pPr>
    </w:p>
    <w:p w14:paraId="1237308B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40" w:name="_Toc49278111"/>
      <w:r w:rsidRPr="0007017F">
        <w:rPr>
          <w:rFonts w:ascii="Times New Roman" w:hAnsi="Times New Roman"/>
        </w:rPr>
        <w:t>Strukturat më të shprehura në Rajonin Juglindor janë:</w:t>
      </w:r>
      <w:bookmarkEnd w:id="40"/>
    </w:p>
    <w:p w14:paraId="6A4E065B" w14:textId="77777777" w:rsidR="00DD16ED" w:rsidRPr="0007017F" w:rsidRDefault="00DD16ED" w:rsidP="0007017F">
      <w:pPr>
        <w:pStyle w:val="ListParagraph"/>
        <w:widowControl w:val="0"/>
        <w:numPr>
          <w:ilvl w:val="0"/>
          <w:numId w:val="87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41" w:name="_Toc49278112"/>
      <w:r w:rsidRPr="0007017F">
        <w:rPr>
          <w:rFonts w:ascii="Times New Roman" w:hAnsi="Times New Roman"/>
        </w:rPr>
        <w:t>Horstet dhe grabenet</w:t>
      </w:r>
      <w:bookmarkEnd w:id="41"/>
    </w:p>
    <w:p w14:paraId="4E56C44C" w14:textId="77777777" w:rsidR="00DD16ED" w:rsidRPr="0007017F" w:rsidRDefault="00DD16ED" w:rsidP="0007017F">
      <w:pPr>
        <w:pStyle w:val="ListParagraph"/>
        <w:widowControl w:val="0"/>
        <w:numPr>
          <w:ilvl w:val="0"/>
          <w:numId w:val="87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42" w:name="_Toc49278113"/>
      <w:r w:rsidRPr="0007017F">
        <w:rPr>
          <w:rFonts w:ascii="Times New Roman" w:hAnsi="Times New Roman"/>
        </w:rPr>
        <w:t>Antiklinalet dhe sinklinalet</w:t>
      </w:r>
      <w:bookmarkEnd w:id="42"/>
    </w:p>
    <w:p w14:paraId="71B57F62" w14:textId="77777777" w:rsidR="00DD16ED" w:rsidRPr="0007017F" w:rsidRDefault="00DD16ED" w:rsidP="0007017F">
      <w:pPr>
        <w:pStyle w:val="ListParagraph"/>
        <w:widowControl w:val="0"/>
        <w:numPr>
          <w:ilvl w:val="0"/>
          <w:numId w:val="87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43" w:name="_Toc49278114"/>
      <w:r w:rsidRPr="0007017F">
        <w:rPr>
          <w:rFonts w:ascii="Times New Roman" w:hAnsi="Times New Roman"/>
        </w:rPr>
        <w:t>Horstet dhe antiklinalet</w:t>
      </w:r>
      <w:bookmarkEnd w:id="43"/>
    </w:p>
    <w:p w14:paraId="5AE4C265" w14:textId="77777777" w:rsidR="00DD16ED" w:rsidRPr="0007017F" w:rsidRDefault="00DD16ED" w:rsidP="0007017F">
      <w:pPr>
        <w:pStyle w:val="ListParagraph"/>
        <w:widowControl w:val="0"/>
        <w:numPr>
          <w:ilvl w:val="0"/>
          <w:numId w:val="87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44" w:name="_Toc49278115"/>
      <w:r w:rsidRPr="0007017F">
        <w:rPr>
          <w:rFonts w:ascii="Times New Roman" w:hAnsi="Times New Roman"/>
        </w:rPr>
        <w:t>Grabenet dhe sinklinalet</w:t>
      </w:r>
      <w:bookmarkEnd w:id="44"/>
    </w:p>
    <w:p w14:paraId="150276D5" w14:textId="77777777" w:rsidR="00DD16ED" w:rsidRPr="0007017F" w:rsidRDefault="00DD16ED" w:rsidP="0007017F">
      <w:pPr>
        <w:widowControl w:val="0"/>
        <w:tabs>
          <w:tab w:val="left" w:pos="810"/>
        </w:tabs>
        <w:autoSpaceDE w:val="0"/>
        <w:autoSpaceDN w:val="0"/>
        <w:adjustRightInd w:val="0"/>
        <w:spacing w:after="0" w:line="240" w:lineRule="auto"/>
        <w:ind w:hanging="284"/>
        <w:contextualSpacing/>
        <w:outlineLvl w:val="0"/>
        <w:rPr>
          <w:rFonts w:ascii="Times New Roman" w:hAnsi="Times New Roman"/>
        </w:rPr>
      </w:pPr>
    </w:p>
    <w:p w14:paraId="1A959090" w14:textId="77777777" w:rsidR="00DD16ED" w:rsidRPr="0007017F" w:rsidRDefault="00DD16ED" w:rsidP="0007017F">
      <w:pPr>
        <w:pStyle w:val="ListParagraph"/>
        <w:widowControl w:val="0"/>
        <w:numPr>
          <w:ilvl w:val="0"/>
          <w:numId w:val="69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45" w:name="_Toc49278116"/>
      <w:r w:rsidRPr="0007017F">
        <w:rPr>
          <w:rFonts w:ascii="Times New Roman" w:hAnsi="Times New Roman"/>
        </w:rPr>
        <w:t>Perspektiva e rajoneve malore të Shqipërisë qëndron në zhvillimin e:</w:t>
      </w:r>
      <w:bookmarkEnd w:id="45"/>
    </w:p>
    <w:p w14:paraId="76D7AD37" w14:textId="77777777" w:rsidR="00DD16ED" w:rsidRPr="0007017F" w:rsidRDefault="00DD16ED" w:rsidP="0007017F">
      <w:pPr>
        <w:pStyle w:val="ListParagraph"/>
        <w:widowControl w:val="0"/>
        <w:numPr>
          <w:ilvl w:val="0"/>
          <w:numId w:val="73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46" w:name="_Toc49278117"/>
      <w:r w:rsidRPr="0007017F">
        <w:rPr>
          <w:rFonts w:ascii="Times New Roman" w:hAnsi="Times New Roman"/>
        </w:rPr>
        <w:t>Industrisë nxjerrëse</w:t>
      </w:r>
      <w:r w:rsidRPr="0007017F">
        <w:rPr>
          <w:rFonts w:ascii="Times New Roman" w:hAnsi="Times New Roman"/>
        </w:rPr>
        <w:tab/>
        <w:t>b. Energjetikës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</w:r>
      <w:proofErr w:type="gramStart"/>
      <w:r w:rsidRPr="0007017F">
        <w:rPr>
          <w:rFonts w:ascii="Times New Roman" w:hAnsi="Times New Roman"/>
        </w:rPr>
        <w:t>c.Turizmit</w:t>
      </w:r>
      <w:proofErr w:type="gramEnd"/>
      <w:r w:rsidRPr="0007017F">
        <w:rPr>
          <w:rFonts w:ascii="Times New Roman" w:hAnsi="Times New Roman"/>
        </w:rPr>
        <w:tab/>
        <w:t>d.Artizanatit</w:t>
      </w:r>
      <w:bookmarkEnd w:id="46"/>
    </w:p>
    <w:p w14:paraId="4B1D0D11" w14:textId="77777777" w:rsidR="00DD16ED" w:rsidRPr="0007017F" w:rsidRDefault="00DD16ED" w:rsidP="0007017F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14:paraId="348B2935" w14:textId="77777777" w:rsidR="00DD16ED" w:rsidRPr="0007017F" w:rsidRDefault="00DD16ED" w:rsidP="0007017F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59B89C89" w14:textId="77777777" w:rsidR="00DD16ED" w:rsidRPr="0007017F" w:rsidRDefault="00DD16ED" w:rsidP="0007017F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79677A48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07017F">
        <w:rPr>
          <w:rFonts w:ascii="Times New Roman" w:hAnsi="Times New Roman"/>
          <w:b/>
        </w:rPr>
        <w:lastRenderedPageBreak/>
        <w:t>Grupi B</w:t>
      </w:r>
    </w:p>
    <w:p w14:paraId="11CB1851" w14:textId="77777777" w:rsidR="00DD16ED" w:rsidRPr="0007017F" w:rsidRDefault="00DD16ED" w:rsidP="00070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</w:rPr>
      </w:pPr>
    </w:p>
    <w:p w14:paraId="37708E27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  <w:r w:rsidRPr="0007017F">
        <w:rPr>
          <w:rFonts w:ascii="Times New Roman" w:hAnsi="Times New Roman"/>
        </w:rPr>
        <w:t>Në ushtrimet e mëposhtme, qarko përgjigjen e saktë:</w:t>
      </w:r>
    </w:p>
    <w:p w14:paraId="740A46E1" w14:textId="77777777" w:rsidR="00DD16ED" w:rsidRPr="0007017F" w:rsidRDefault="00DD16ED" w:rsidP="0007017F">
      <w:pPr>
        <w:spacing w:after="0" w:line="240" w:lineRule="auto"/>
        <w:contextualSpacing/>
        <w:jc w:val="center"/>
        <w:rPr>
          <w:rFonts w:ascii="Times New Roman" w:hAnsi="Times New Roman"/>
          <w:u w:val="single"/>
        </w:rPr>
      </w:pPr>
    </w:p>
    <w:p w14:paraId="494E2857" w14:textId="77777777" w:rsidR="00DD16ED" w:rsidRPr="0007017F" w:rsidRDefault="00DD16ED" w:rsidP="0007017F">
      <w:pPr>
        <w:pStyle w:val="ListParagraph"/>
        <w:numPr>
          <w:ilvl w:val="0"/>
          <w:numId w:val="88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Rajoni Verior dhe Verilindor për shkak të shtrirjes së madhe shquhet për:</w:t>
      </w:r>
    </w:p>
    <w:p w14:paraId="566E5C28" w14:textId="77777777" w:rsidR="00DD16ED" w:rsidRPr="0007017F" w:rsidRDefault="00DD16ED" w:rsidP="0007017F">
      <w:pPr>
        <w:pStyle w:val="ListParagraph"/>
        <w:numPr>
          <w:ilvl w:val="0"/>
          <w:numId w:val="92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Unitet në çdo aspekt</w:t>
      </w:r>
    </w:p>
    <w:p w14:paraId="62D26077" w14:textId="77777777" w:rsidR="00DD16ED" w:rsidRPr="0007017F" w:rsidRDefault="00DD16ED" w:rsidP="0007017F">
      <w:pPr>
        <w:pStyle w:val="ListParagraph"/>
        <w:numPr>
          <w:ilvl w:val="0"/>
          <w:numId w:val="92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Diversitet vetëm në aspektin natyror</w:t>
      </w:r>
    </w:p>
    <w:p w14:paraId="3BCBB1B0" w14:textId="77777777" w:rsidR="00DD16ED" w:rsidRPr="0007017F" w:rsidRDefault="00DD16ED" w:rsidP="0007017F">
      <w:pPr>
        <w:pStyle w:val="ListParagraph"/>
        <w:numPr>
          <w:ilvl w:val="0"/>
          <w:numId w:val="92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Diversitet vetëm në aspektin e popullimit</w:t>
      </w:r>
    </w:p>
    <w:p w14:paraId="106C7B77" w14:textId="77777777" w:rsidR="00DD16ED" w:rsidRPr="0007017F" w:rsidRDefault="00DD16ED" w:rsidP="0007017F">
      <w:pPr>
        <w:pStyle w:val="ListParagraph"/>
        <w:numPr>
          <w:ilvl w:val="0"/>
          <w:numId w:val="92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Diversitet në të gjitha aspektet</w:t>
      </w:r>
    </w:p>
    <w:p w14:paraId="2CC9457F" w14:textId="77777777" w:rsidR="00DD16ED" w:rsidRPr="0007017F" w:rsidRDefault="00DD16ED" w:rsidP="0007017F">
      <w:pPr>
        <w:pStyle w:val="ListParagraph"/>
        <w:spacing w:after="0" w:line="240" w:lineRule="auto"/>
        <w:rPr>
          <w:rFonts w:ascii="Times New Roman" w:hAnsi="Times New Roman"/>
        </w:rPr>
      </w:pPr>
    </w:p>
    <w:p w14:paraId="407BD4A1" w14:textId="77777777" w:rsidR="00DD16ED" w:rsidRPr="0007017F" w:rsidRDefault="00DD16ED" w:rsidP="0007017F">
      <w:pPr>
        <w:pStyle w:val="ListParagraph"/>
        <w:numPr>
          <w:ilvl w:val="0"/>
          <w:numId w:val="88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Rajoni Verior dhe Verilindor ka: </w:t>
      </w:r>
    </w:p>
    <w:p w14:paraId="699906DE" w14:textId="77777777" w:rsidR="00DD16ED" w:rsidRPr="0007017F" w:rsidRDefault="00DD16ED" w:rsidP="0007017F">
      <w:pPr>
        <w:pStyle w:val="ListParagraph"/>
        <w:numPr>
          <w:ilvl w:val="0"/>
          <w:numId w:val="9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Liqene artificial</w:t>
      </w:r>
    </w:p>
    <w:p w14:paraId="2EA95F72" w14:textId="77777777" w:rsidR="00DD16ED" w:rsidRPr="0007017F" w:rsidRDefault="00DD16ED" w:rsidP="0007017F">
      <w:pPr>
        <w:pStyle w:val="ListParagraph"/>
        <w:numPr>
          <w:ilvl w:val="0"/>
          <w:numId w:val="9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Liqene karstike</w:t>
      </w:r>
      <w:r w:rsidRPr="0007017F">
        <w:rPr>
          <w:rFonts w:ascii="Times New Roman" w:hAnsi="Times New Roman"/>
        </w:rPr>
        <w:tab/>
      </w:r>
    </w:p>
    <w:p w14:paraId="32BF685D" w14:textId="77777777" w:rsidR="00DD16ED" w:rsidRPr="0007017F" w:rsidRDefault="00DD16ED" w:rsidP="0007017F">
      <w:pPr>
        <w:pStyle w:val="ListParagraph"/>
        <w:numPr>
          <w:ilvl w:val="0"/>
          <w:numId w:val="9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Liqene akullnajore</w:t>
      </w:r>
    </w:p>
    <w:p w14:paraId="74138A5A" w14:textId="77777777" w:rsidR="00DD16ED" w:rsidRPr="0007017F" w:rsidRDefault="00DD16ED" w:rsidP="0007017F">
      <w:pPr>
        <w:pStyle w:val="ListParagraph"/>
        <w:numPr>
          <w:ilvl w:val="0"/>
          <w:numId w:val="9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2CAFA558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6966E42D" w14:textId="77777777" w:rsidR="00DD16ED" w:rsidRPr="0007017F" w:rsidRDefault="00DD16ED" w:rsidP="0007017F">
      <w:pPr>
        <w:pStyle w:val="ListParagraph"/>
        <w:numPr>
          <w:ilvl w:val="0"/>
          <w:numId w:val="88"/>
        </w:numPr>
        <w:tabs>
          <w:tab w:val="left" w:pos="5250"/>
        </w:tabs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sa i takon pasurive minerale, Malësia e Martaneshit mund të quhet malësia e:</w:t>
      </w:r>
    </w:p>
    <w:p w14:paraId="2B4C8FEE" w14:textId="77777777" w:rsidR="00DD16ED" w:rsidRPr="0007017F" w:rsidRDefault="00DD16ED" w:rsidP="0007017F">
      <w:pPr>
        <w:pStyle w:val="ListParagraph"/>
        <w:numPr>
          <w:ilvl w:val="0"/>
          <w:numId w:val="9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Hekur- Nikelit</w:t>
      </w:r>
    </w:p>
    <w:p w14:paraId="333A616C" w14:textId="77777777" w:rsidR="00DD16ED" w:rsidRPr="0007017F" w:rsidRDefault="00DD16ED" w:rsidP="0007017F">
      <w:pPr>
        <w:pStyle w:val="ListParagraph"/>
        <w:numPr>
          <w:ilvl w:val="0"/>
          <w:numId w:val="9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Kromit</w:t>
      </w:r>
    </w:p>
    <w:p w14:paraId="61B83C68" w14:textId="77777777" w:rsidR="00DD16ED" w:rsidRPr="0007017F" w:rsidRDefault="00DD16ED" w:rsidP="0007017F">
      <w:pPr>
        <w:pStyle w:val="ListParagraph"/>
        <w:numPr>
          <w:ilvl w:val="0"/>
          <w:numId w:val="9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Bakrit </w:t>
      </w:r>
    </w:p>
    <w:p w14:paraId="73F24941" w14:textId="77777777" w:rsidR="00DD16ED" w:rsidRPr="0007017F" w:rsidRDefault="00DD16ED" w:rsidP="0007017F">
      <w:pPr>
        <w:pStyle w:val="ListParagraph"/>
        <w:numPr>
          <w:ilvl w:val="0"/>
          <w:numId w:val="9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Qymyrgurit </w:t>
      </w:r>
    </w:p>
    <w:p w14:paraId="30F13CE6" w14:textId="77777777" w:rsidR="00DD16ED" w:rsidRPr="0007017F" w:rsidRDefault="00DD16ED" w:rsidP="0007017F">
      <w:pPr>
        <w:pStyle w:val="ListParagraph"/>
        <w:spacing w:after="0" w:line="240" w:lineRule="auto"/>
        <w:rPr>
          <w:rFonts w:ascii="Times New Roman" w:hAnsi="Times New Roman"/>
        </w:rPr>
      </w:pPr>
    </w:p>
    <w:p w14:paraId="31BA07D1" w14:textId="77777777" w:rsidR="00DD16ED" w:rsidRPr="0007017F" w:rsidRDefault="00DD16ED" w:rsidP="0007017F">
      <w:pPr>
        <w:pStyle w:val="ListParagraph"/>
        <w:numPr>
          <w:ilvl w:val="0"/>
          <w:numId w:val="88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Vendbanimet qytetare u mungojnë:</w:t>
      </w:r>
    </w:p>
    <w:p w14:paraId="48CAA29C" w14:textId="77777777" w:rsidR="00DD16ED" w:rsidRPr="0007017F" w:rsidRDefault="00DD16ED" w:rsidP="0007017F">
      <w:pPr>
        <w:pStyle w:val="ListParagraph"/>
        <w:numPr>
          <w:ilvl w:val="0"/>
          <w:numId w:val="95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Alpeve </w:t>
      </w:r>
    </w:p>
    <w:p w14:paraId="20CD11AA" w14:textId="77777777" w:rsidR="00DD16ED" w:rsidRPr="0007017F" w:rsidRDefault="00DD16ED" w:rsidP="0007017F">
      <w:pPr>
        <w:pStyle w:val="ListParagraph"/>
        <w:numPr>
          <w:ilvl w:val="0"/>
          <w:numId w:val="95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Nënrajonit Verilindor</w:t>
      </w:r>
    </w:p>
    <w:p w14:paraId="762B7C2C" w14:textId="77777777" w:rsidR="00DD16ED" w:rsidRPr="0007017F" w:rsidRDefault="00DD16ED" w:rsidP="0007017F">
      <w:pPr>
        <w:pStyle w:val="ListParagraph"/>
        <w:numPr>
          <w:ilvl w:val="0"/>
          <w:numId w:val="95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Malësisë së Hasit dhe të Gjakovës</w:t>
      </w:r>
    </w:p>
    <w:p w14:paraId="7D47A6E1" w14:textId="77777777" w:rsidR="00DD16ED" w:rsidRPr="0007017F" w:rsidRDefault="00DD16ED" w:rsidP="0007017F">
      <w:pPr>
        <w:pStyle w:val="ListParagraph"/>
        <w:numPr>
          <w:ilvl w:val="0"/>
          <w:numId w:val="95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Asnjërës</w:t>
      </w:r>
    </w:p>
    <w:p w14:paraId="40DA1287" w14:textId="77777777" w:rsidR="00DD16ED" w:rsidRPr="0007017F" w:rsidRDefault="00DD16ED" w:rsidP="0007017F">
      <w:pPr>
        <w:pStyle w:val="ListParagraph"/>
        <w:spacing w:after="0" w:line="240" w:lineRule="auto"/>
        <w:ind w:left="360"/>
        <w:rPr>
          <w:rFonts w:ascii="Times New Roman" w:hAnsi="Times New Roman"/>
        </w:rPr>
      </w:pPr>
    </w:p>
    <w:p w14:paraId="0905AA93" w14:textId="77777777" w:rsidR="00DD16ED" w:rsidRPr="0007017F" w:rsidRDefault="00DD16ED" w:rsidP="0007017F">
      <w:pPr>
        <w:pStyle w:val="ListParagraph"/>
        <w:numPr>
          <w:ilvl w:val="0"/>
          <w:numId w:val="88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Shtimi i lartë natyror i Rajonit Verior dhe Verilindor:</w:t>
      </w:r>
    </w:p>
    <w:p w14:paraId="396D8199" w14:textId="77777777" w:rsidR="00DD16ED" w:rsidRPr="0007017F" w:rsidRDefault="00DD16ED" w:rsidP="0007017F">
      <w:pPr>
        <w:pStyle w:val="ListParagraph"/>
        <w:numPr>
          <w:ilvl w:val="0"/>
          <w:numId w:val="96"/>
        </w:numPr>
        <w:tabs>
          <w:tab w:val="left" w:pos="1080"/>
        </w:tabs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Ka qenë tradicional</w:t>
      </w:r>
    </w:p>
    <w:p w14:paraId="3911AD43" w14:textId="77777777" w:rsidR="00DD16ED" w:rsidRPr="0007017F" w:rsidRDefault="00DD16ED" w:rsidP="0007017F">
      <w:pPr>
        <w:pStyle w:val="ListParagraph"/>
        <w:numPr>
          <w:ilvl w:val="0"/>
          <w:numId w:val="96"/>
        </w:numPr>
        <w:tabs>
          <w:tab w:val="left" w:pos="1080"/>
        </w:tabs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Ka qenë më i madh në periudhën 1945- 1990</w:t>
      </w:r>
    </w:p>
    <w:p w14:paraId="7630C5A5" w14:textId="77777777" w:rsidR="00DD16ED" w:rsidRPr="0007017F" w:rsidRDefault="00DD16ED" w:rsidP="0007017F">
      <w:pPr>
        <w:pStyle w:val="ListParagraph"/>
        <w:numPr>
          <w:ilvl w:val="0"/>
          <w:numId w:val="96"/>
        </w:numPr>
        <w:tabs>
          <w:tab w:val="left" w:pos="1080"/>
        </w:tabs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Vazhdon të jetë i lartë edhe aktualisht</w:t>
      </w:r>
    </w:p>
    <w:p w14:paraId="481B30C5" w14:textId="77777777" w:rsidR="00DD16ED" w:rsidRPr="0007017F" w:rsidRDefault="00DD16ED" w:rsidP="0007017F">
      <w:pPr>
        <w:pStyle w:val="ListParagraph"/>
        <w:numPr>
          <w:ilvl w:val="0"/>
          <w:numId w:val="96"/>
        </w:numPr>
        <w:tabs>
          <w:tab w:val="left" w:pos="1080"/>
        </w:tabs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562AC9B6" w14:textId="77777777" w:rsidR="00DD16ED" w:rsidRPr="0007017F" w:rsidRDefault="00DD16ED" w:rsidP="0007017F">
      <w:pPr>
        <w:pStyle w:val="ListParagraph"/>
        <w:tabs>
          <w:tab w:val="left" w:pos="1080"/>
        </w:tabs>
        <w:spacing w:after="0" w:line="240" w:lineRule="auto"/>
        <w:ind w:left="360"/>
        <w:rPr>
          <w:rFonts w:ascii="Times New Roman" w:hAnsi="Times New Roman"/>
        </w:rPr>
      </w:pPr>
    </w:p>
    <w:p w14:paraId="42892448" w14:textId="77777777" w:rsidR="00DD16ED" w:rsidRPr="0007017F" w:rsidRDefault="00DD16ED" w:rsidP="0007017F">
      <w:pPr>
        <w:pStyle w:val="ListParagraph"/>
        <w:numPr>
          <w:ilvl w:val="0"/>
          <w:numId w:val="88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Zhvillimi ekonomik i Rajonit Verior dhe Verilindor ka rëndësi:</w:t>
      </w:r>
    </w:p>
    <w:p w14:paraId="2241BDD8" w14:textId="77777777" w:rsidR="00DD16ED" w:rsidRPr="0007017F" w:rsidRDefault="00DD16ED" w:rsidP="0007017F">
      <w:pPr>
        <w:pStyle w:val="ListParagraph"/>
        <w:numPr>
          <w:ilvl w:val="0"/>
          <w:numId w:val="9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vetë rajonin</w:t>
      </w:r>
    </w:p>
    <w:p w14:paraId="4F1CB938" w14:textId="77777777" w:rsidR="00DD16ED" w:rsidRPr="0007017F" w:rsidRDefault="00DD16ED" w:rsidP="0007017F">
      <w:pPr>
        <w:pStyle w:val="ListParagraph"/>
        <w:numPr>
          <w:ilvl w:val="0"/>
          <w:numId w:val="9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rajonin Perëndimor</w:t>
      </w:r>
    </w:p>
    <w:p w14:paraId="1BFA8A90" w14:textId="77777777" w:rsidR="00DD16ED" w:rsidRPr="0007017F" w:rsidRDefault="00DD16ED" w:rsidP="0007017F">
      <w:pPr>
        <w:pStyle w:val="ListParagraph"/>
        <w:numPr>
          <w:ilvl w:val="0"/>
          <w:numId w:val="9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Për zhvillim të ekuilibruar të të katër rajoneve </w:t>
      </w:r>
    </w:p>
    <w:p w14:paraId="75A27B65" w14:textId="77777777" w:rsidR="00DD16ED" w:rsidRPr="0007017F" w:rsidRDefault="00DD16ED" w:rsidP="0007017F">
      <w:pPr>
        <w:pStyle w:val="ListParagraph"/>
        <w:numPr>
          <w:ilvl w:val="0"/>
          <w:numId w:val="97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7564BDA9" w14:textId="77777777" w:rsidR="00DD16ED" w:rsidRPr="0007017F" w:rsidRDefault="00DD16ED" w:rsidP="0007017F">
      <w:pPr>
        <w:pStyle w:val="ListParagraph"/>
        <w:spacing w:after="0" w:line="240" w:lineRule="auto"/>
        <w:rPr>
          <w:rFonts w:ascii="Times New Roman" w:hAnsi="Times New Roman"/>
        </w:rPr>
      </w:pPr>
    </w:p>
    <w:p w14:paraId="34CCF2DB" w14:textId="77777777" w:rsidR="00DD16ED" w:rsidRPr="0007017F" w:rsidRDefault="00DD16ED" w:rsidP="0007017F">
      <w:pPr>
        <w:pStyle w:val="ListParagraph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47" w:name="_Toc49278118"/>
      <w:r w:rsidRPr="0007017F">
        <w:rPr>
          <w:rFonts w:ascii="Times New Roman" w:hAnsi="Times New Roman"/>
        </w:rPr>
        <w:t>Fushëgropat e Rajonit Juglindor janë:</w:t>
      </w:r>
      <w:bookmarkEnd w:id="47"/>
    </w:p>
    <w:p w14:paraId="358D9C24" w14:textId="77777777" w:rsidR="00DD16ED" w:rsidRPr="0007017F" w:rsidRDefault="00DD16ED" w:rsidP="0007017F">
      <w:pPr>
        <w:pStyle w:val="ListParagraph"/>
        <w:widowControl w:val="0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48" w:name="_Toc49278119"/>
      <w:r w:rsidRPr="0007017F">
        <w:rPr>
          <w:rFonts w:ascii="Times New Roman" w:hAnsi="Times New Roman"/>
        </w:rPr>
        <w:t>E Korçës, e Prespës, e Pogradecit</w:t>
      </w:r>
      <w:bookmarkEnd w:id="48"/>
    </w:p>
    <w:p w14:paraId="14ABF017" w14:textId="77777777" w:rsidR="00DD16ED" w:rsidRPr="0007017F" w:rsidRDefault="00DD16ED" w:rsidP="0007017F">
      <w:pPr>
        <w:pStyle w:val="ListParagraph"/>
        <w:widowControl w:val="0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49" w:name="_Toc49278120"/>
      <w:r w:rsidRPr="0007017F">
        <w:rPr>
          <w:rFonts w:ascii="Times New Roman" w:hAnsi="Times New Roman"/>
        </w:rPr>
        <w:t>E Përrenjasit, e Prespës, e Pogradecit</w:t>
      </w:r>
      <w:bookmarkEnd w:id="49"/>
    </w:p>
    <w:p w14:paraId="2326621F" w14:textId="77777777" w:rsidR="00DD16ED" w:rsidRPr="0007017F" w:rsidRDefault="00DD16ED" w:rsidP="0007017F">
      <w:pPr>
        <w:pStyle w:val="ListParagraph"/>
        <w:widowControl w:val="0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50" w:name="_Toc49278121"/>
      <w:r w:rsidRPr="0007017F">
        <w:rPr>
          <w:rFonts w:ascii="Times New Roman" w:hAnsi="Times New Roman"/>
        </w:rPr>
        <w:t>E Kolonjës, e Prespës, e Pogradecit</w:t>
      </w:r>
      <w:bookmarkEnd w:id="50"/>
    </w:p>
    <w:p w14:paraId="128F08D8" w14:textId="77777777" w:rsidR="00DD16ED" w:rsidRPr="0007017F" w:rsidRDefault="00DD16ED" w:rsidP="0007017F">
      <w:pPr>
        <w:pStyle w:val="ListParagraph"/>
        <w:widowControl w:val="0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51" w:name="_Toc49278122"/>
      <w:r w:rsidRPr="0007017F">
        <w:rPr>
          <w:rFonts w:ascii="Times New Roman" w:hAnsi="Times New Roman"/>
        </w:rPr>
        <w:t>E Korçës, e Përrenjasit</w:t>
      </w:r>
      <w:bookmarkEnd w:id="51"/>
    </w:p>
    <w:p w14:paraId="1453082F" w14:textId="77777777" w:rsidR="00DD16ED" w:rsidRPr="0007017F" w:rsidRDefault="00DD16ED" w:rsidP="0007017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49"/>
        <w:outlineLvl w:val="0"/>
        <w:rPr>
          <w:rFonts w:ascii="Times New Roman" w:hAnsi="Times New Roman"/>
        </w:rPr>
      </w:pPr>
    </w:p>
    <w:p w14:paraId="506DB203" w14:textId="77777777" w:rsidR="00DD16ED" w:rsidRPr="0007017F" w:rsidRDefault="00DD16ED" w:rsidP="0007017F">
      <w:pPr>
        <w:pStyle w:val="ListParagraph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52" w:name="_Toc49278123"/>
      <w:r w:rsidRPr="0007017F">
        <w:rPr>
          <w:rFonts w:ascii="Times New Roman" w:hAnsi="Times New Roman"/>
        </w:rPr>
        <w:t>Në Rajonin Juglindor shtrirje më të madhe kanë:</w:t>
      </w:r>
      <w:bookmarkEnd w:id="52"/>
    </w:p>
    <w:p w14:paraId="1B530D1C" w14:textId="77777777" w:rsidR="00DD16ED" w:rsidRPr="0007017F" w:rsidRDefault="00DD16ED" w:rsidP="0007017F">
      <w:pPr>
        <w:pStyle w:val="ListParagraph"/>
        <w:widowControl w:val="0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53" w:name="_Toc49278124"/>
      <w:r w:rsidRPr="0007017F">
        <w:rPr>
          <w:rFonts w:ascii="Times New Roman" w:hAnsi="Times New Roman"/>
        </w:rPr>
        <w:t>3 katet e para të tokave</w:t>
      </w:r>
      <w:bookmarkEnd w:id="53"/>
    </w:p>
    <w:p w14:paraId="5C2AB3DA" w14:textId="77777777" w:rsidR="00DD16ED" w:rsidRPr="0007017F" w:rsidRDefault="00DD16ED" w:rsidP="0007017F">
      <w:pPr>
        <w:pStyle w:val="ListParagraph"/>
        <w:widowControl w:val="0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54" w:name="_Toc49278125"/>
      <w:r w:rsidRPr="0007017F">
        <w:rPr>
          <w:rFonts w:ascii="Times New Roman" w:hAnsi="Times New Roman"/>
        </w:rPr>
        <w:t>3 katet e fundit të tokave</w:t>
      </w:r>
      <w:bookmarkEnd w:id="54"/>
    </w:p>
    <w:p w14:paraId="6D429360" w14:textId="77777777" w:rsidR="00DD16ED" w:rsidRPr="0007017F" w:rsidRDefault="00DD16ED" w:rsidP="0007017F">
      <w:pPr>
        <w:pStyle w:val="ListParagraph"/>
        <w:widowControl w:val="0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55" w:name="_Toc49278126"/>
      <w:proofErr w:type="gramStart"/>
      <w:r w:rsidRPr="0007017F">
        <w:rPr>
          <w:rFonts w:ascii="Times New Roman" w:hAnsi="Times New Roman"/>
        </w:rPr>
        <w:t>kati</w:t>
      </w:r>
      <w:proofErr w:type="gramEnd"/>
      <w:r w:rsidRPr="0007017F">
        <w:rPr>
          <w:rFonts w:ascii="Times New Roman" w:hAnsi="Times New Roman"/>
        </w:rPr>
        <w:t xml:space="preserve"> i dytë dhe i tretë i tokave</w:t>
      </w:r>
      <w:bookmarkEnd w:id="55"/>
    </w:p>
    <w:p w14:paraId="2E1CBA45" w14:textId="77777777" w:rsidR="00DD16ED" w:rsidRPr="0007017F" w:rsidRDefault="00DD16ED" w:rsidP="0007017F">
      <w:pPr>
        <w:pStyle w:val="ListParagraph"/>
        <w:widowControl w:val="0"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56" w:name="_Toc49278127"/>
      <w:r w:rsidRPr="0007017F">
        <w:rPr>
          <w:rFonts w:ascii="Times New Roman" w:hAnsi="Times New Roman"/>
        </w:rPr>
        <w:t>Asnjëra</w:t>
      </w:r>
      <w:bookmarkEnd w:id="56"/>
      <w:r w:rsidRPr="0007017F">
        <w:rPr>
          <w:rFonts w:ascii="Times New Roman" w:hAnsi="Times New Roman"/>
        </w:rPr>
        <w:t xml:space="preserve"> </w:t>
      </w:r>
    </w:p>
    <w:p w14:paraId="1F22AE3A" w14:textId="77777777" w:rsidR="00DD16ED" w:rsidRDefault="00DD16ED" w:rsidP="0007017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</w:p>
    <w:p w14:paraId="68F90F3C" w14:textId="77777777" w:rsidR="0007017F" w:rsidRDefault="0007017F" w:rsidP="0007017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</w:p>
    <w:p w14:paraId="1082B3A6" w14:textId="77777777" w:rsidR="00DD16ED" w:rsidRPr="0007017F" w:rsidRDefault="00DD16ED" w:rsidP="0007017F">
      <w:pPr>
        <w:pStyle w:val="ListParagraph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57" w:name="_Toc49278128"/>
      <w:r w:rsidRPr="0007017F">
        <w:rPr>
          <w:rFonts w:ascii="Times New Roman" w:hAnsi="Times New Roman"/>
        </w:rPr>
        <w:lastRenderedPageBreak/>
        <w:t>Rajoni Juglindor shquhet për:</w:t>
      </w:r>
      <w:bookmarkEnd w:id="57"/>
    </w:p>
    <w:p w14:paraId="0132B336" w14:textId="77777777" w:rsidR="00DD16ED" w:rsidRPr="0007017F" w:rsidRDefault="00DD16ED" w:rsidP="0007017F">
      <w:pPr>
        <w:pStyle w:val="ListParagraph"/>
        <w:widowControl w:val="0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58" w:name="_Toc49278129"/>
      <w:r w:rsidRPr="0007017F">
        <w:rPr>
          <w:rFonts w:ascii="Times New Roman" w:hAnsi="Times New Roman"/>
        </w:rPr>
        <w:t>Emigrim tradicional</w:t>
      </w:r>
      <w:bookmarkEnd w:id="58"/>
      <w:r w:rsidRPr="0007017F">
        <w:rPr>
          <w:rFonts w:ascii="Times New Roman" w:hAnsi="Times New Roman"/>
        </w:rPr>
        <w:t xml:space="preserve"> </w:t>
      </w:r>
    </w:p>
    <w:p w14:paraId="1111D22C" w14:textId="77777777" w:rsidR="00DD16ED" w:rsidRPr="0007017F" w:rsidRDefault="00DD16ED" w:rsidP="0007017F">
      <w:pPr>
        <w:pStyle w:val="ListParagraph"/>
        <w:widowControl w:val="0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59" w:name="_Toc49278130"/>
      <w:r w:rsidRPr="0007017F">
        <w:rPr>
          <w:rFonts w:ascii="Times New Roman" w:hAnsi="Times New Roman"/>
        </w:rPr>
        <w:t>Për migrim tradicional</w:t>
      </w:r>
      <w:bookmarkEnd w:id="59"/>
    </w:p>
    <w:p w14:paraId="73B89442" w14:textId="77777777" w:rsidR="00DD16ED" w:rsidRPr="0007017F" w:rsidRDefault="00DD16ED" w:rsidP="0007017F">
      <w:pPr>
        <w:pStyle w:val="ListParagraph"/>
        <w:widowControl w:val="0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60" w:name="_Toc49278131"/>
      <w:r w:rsidRPr="0007017F">
        <w:rPr>
          <w:rFonts w:ascii="Times New Roman" w:hAnsi="Times New Roman"/>
        </w:rPr>
        <w:t>Për emigrim që ze fill pas 1990-ës</w:t>
      </w:r>
      <w:bookmarkEnd w:id="60"/>
    </w:p>
    <w:p w14:paraId="0B1CAF1D" w14:textId="77777777" w:rsidR="00DD16ED" w:rsidRPr="0007017F" w:rsidRDefault="00DD16ED" w:rsidP="0007017F">
      <w:pPr>
        <w:pStyle w:val="ListParagraph"/>
        <w:widowControl w:val="0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61" w:name="_Toc49278132"/>
      <w:r w:rsidRPr="0007017F">
        <w:rPr>
          <w:rFonts w:ascii="Times New Roman" w:hAnsi="Times New Roman"/>
        </w:rPr>
        <w:t>Asnjëra</w:t>
      </w:r>
      <w:bookmarkEnd w:id="61"/>
    </w:p>
    <w:p w14:paraId="6676A275" w14:textId="77777777" w:rsidR="00DD16ED" w:rsidRPr="0007017F" w:rsidRDefault="00DD16ED" w:rsidP="0007017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49"/>
        <w:outlineLvl w:val="0"/>
        <w:rPr>
          <w:rFonts w:ascii="Times New Roman" w:hAnsi="Times New Roman"/>
        </w:rPr>
      </w:pPr>
    </w:p>
    <w:p w14:paraId="704341CF" w14:textId="77777777" w:rsidR="00DD16ED" w:rsidRPr="0007017F" w:rsidRDefault="00DD16ED" w:rsidP="0007017F">
      <w:pPr>
        <w:pStyle w:val="ListParagraph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62" w:name="_Toc49278133"/>
      <w:r w:rsidRPr="0007017F">
        <w:rPr>
          <w:rFonts w:ascii="Times New Roman" w:hAnsi="Times New Roman"/>
        </w:rPr>
        <w:t xml:space="preserve">Nga degët e mëposhtme, </w:t>
      </w:r>
      <w:r w:rsidRPr="0007017F">
        <w:rPr>
          <w:rFonts w:ascii="Times New Roman" w:hAnsi="Times New Roman"/>
          <w:u w:val="single"/>
        </w:rPr>
        <w:t>NUK</w:t>
      </w:r>
      <w:r w:rsidRPr="0007017F">
        <w:rPr>
          <w:rFonts w:ascii="Times New Roman" w:hAnsi="Times New Roman"/>
        </w:rPr>
        <w:t xml:space="preserve"> përfshihet në sektorin I:</w:t>
      </w:r>
      <w:bookmarkEnd w:id="62"/>
    </w:p>
    <w:p w14:paraId="5F40A433" w14:textId="77777777" w:rsidR="00DD16ED" w:rsidRPr="0007017F" w:rsidRDefault="00DD16ED" w:rsidP="0007017F">
      <w:pPr>
        <w:pStyle w:val="ListParagraph"/>
        <w:widowControl w:val="0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63" w:name="_Toc49278134"/>
      <w:r w:rsidRPr="0007017F">
        <w:rPr>
          <w:rFonts w:ascii="Times New Roman" w:hAnsi="Times New Roman"/>
        </w:rPr>
        <w:t>Bujqësia</w:t>
      </w:r>
      <w:r w:rsidRPr="0007017F">
        <w:rPr>
          <w:rFonts w:ascii="Times New Roman" w:hAnsi="Times New Roman"/>
        </w:rPr>
        <w:tab/>
        <w:t>b. Ekonomia pyjore</w:t>
      </w:r>
      <w:r w:rsidRPr="0007017F">
        <w:rPr>
          <w:rFonts w:ascii="Times New Roman" w:hAnsi="Times New Roman"/>
        </w:rPr>
        <w:tab/>
      </w:r>
      <w:proofErr w:type="gramStart"/>
      <w:r w:rsidRPr="0007017F">
        <w:rPr>
          <w:rFonts w:ascii="Times New Roman" w:hAnsi="Times New Roman"/>
        </w:rPr>
        <w:t>c.Blegtoria</w:t>
      </w:r>
      <w:proofErr w:type="gramEnd"/>
      <w:r w:rsidRPr="0007017F">
        <w:rPr>
          <w:rFonts w:ascii="Times New Roman" w:hAnsi="Times New Roman"/>
        </w:rPr>
        <w:tab/>
        <w:t>d.Artizanati</w:t>
      </w:r>
      <w:bookmarkEnd w:id="63"/>
      <w:r w:rsidRPr="0007017F">
        <w:rPr>
          <w:rFonts w:ascii="Times New Roman" w:hAnsi="Times New Roman"/>
        </w:rPr>
        <w:t xml:space="preserve"> </w:t>
      </w:r>
    </w:p>
    <w:p w14:paraId="5BEFE7FD" w14:textId="77777777" w:rsidR="00DD16ED" w:rsidRPr="0007017F" w:rsidRDefault="00DD16ED" w:rsidP="0007017F">
      <w:pPr>
        <w:pStyle w:val="ListParagraph"/>
        <w:widowControl w:val="0"/>
        <w:tabs>
          <w:tab w:val="left" w:pos="810"/>
        </w:tabs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</w:rPr>
      </w:pPr>
      <w:bookmarkStart w:id="64" w:name="_Toc49278135"/>
      <w:r w:rsidRPr="0007017F">
        <w:rPr>
          <w:rFonts w:ascii="Times New Roman" w:hAnsi="Times New Roman"/>
        </w:rPr>
        <w:t>11. Rajoni Juglindor ka forma dominuese relievi që janë:</w:t>
      </w:r>
      <w:bookmarkEnd w:id="64"/>
    </w:p>
    <w:p w14:paraId="1DA3CE5F" w14:textId="77777777" w:rsidR="00DD16ED" w:rsidRPr="0007017F" w:rsidRDefault="00DD16ED" w:rsidP="0007017F">
      <w:pPr>
        <w:pStyle w:val="ListParagraph"/>
        <w:widowControl w:val="0"/>
        <w:numPr>
          <w:ilvl w:val="0"/>
          <w:numId w:val="10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65" w:name="_Toc49278136"/>
      <w:r w:rsidRPr="0007017F">
        <w:rPr>
          <w:rFonts w:ascii="Times New Roman" w:hAnsi="Times New Roman"/>
        </w:rPr>
        <w:t>Gropat dhe fushëgropat</w:t>
      </w:r>
      <w:bookmarkEnd w:id="65"/>
    </w:p>
    <w:p w14:paraId="3030D6D9" w14:textId="77777777" w:rsidR="00DD16ED" w:rsidRPr="0007017F" w:rsidRDefault="00DD16ED" w:rsidP="0007017F">
      <w:pPr>
        <w:pStyle w:val="ListParagraph"/>
        <w:widowControl w:val="0"/>
        <w:numPr>
          <w:ilvl w:val="0"/>
          <w:numId w:val="10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66" w:name="_Toc49278137"/>
      <w:r w:rsidRPr="0007017F">
        <w:rPr>
          <w:rFonts w:ascii="Times New Roman" w:hAnsi="Times New Roman"/>
        </w:rPr>
        <w:t>Malet dhe vargjet malore</w:t>
      </w:r>
      <w:bookmarkEnd w:id="66"/>
    </w:p>
    <w:p w14:paraId="5CAF0F7B" w14:textId="77777777" w:rsidR="00DD16ED" w:rsidRPr="0007017F" w:rsidRDefault="00DD16ED" w:rsidP="0007017F">
      <w:pPr>
        <w:pStyle w:val="ListParagraph"/>
        <w:widowControl w:val="0"/>
        <w:numPr>
          <w:ilvl w:val="0"/>
          <w:numId w:val="10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67" w:name="_Toc49278138"/>
      <w:r w:rsidRPr="0007017F">
        <w:rPr>
          <w:rFonts w:ascii="Times New Roman" w:hAnsi="Times New Roman"/>
        </w:rPr>
        <w:t>Kodrat dhe malet</w:t>
      </w:r>
      <w:bookmarkEnd w:id="67"/>
    </w:p>
    <w:p w14:paraId="42F1DAEB" w14:textId="77777777" w:rsidR="00DD16ED" w:rsidRPr="0007017F" w:rsidRDefault="00DD16ED" w:rsidP="0007017F">
      <w:pPr>
        <w:pStyle w:val="ListParagraph"/>
        <w:widowControl w:val="0"/>
        <w:numPr>
          <w:ilvl w:val="0"/>
          <w:numId w:val="10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68" w:name="_Toc49278139"/>
      <w:r w:rsidRPr="0007017F">
        <w:rPr>
          <w:rFonts w:ascii="Times New Roman" w:hAnsi="Times New Roman"/>
        </w:rPr>
        <w:t>Luginat dhe vargjet malore</w:t>
      </w:r>
      <w:bookmarkEnd w:id="68"/>
    </w:p>
    <w:p w14:paraId="53683F2A" w14:textId="77777777" w:rsidR="00DD16ED" w:rsidRPr="0007017F" w:rsidRDefault="00DD16ED" w:rsidP="0007017F">
      <w:pPr>
        <w:pStyle w:val="ListParagraph"/>
        <w:widowControl w:val="0"/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</w:p>
    <w:p w14:paraId="614C0745" w14:textId="77777777" w:rsidR="00DD16ED" w:rsidRPr="0007017F" w:rsidRDefault="00DD16ED" w:rsidP="0007017F">
      <w:pPr>
        <w:pStyle w:val="ListParagraph"/>
        <w:numPr>
          <w:ilvl w:val="0"/>
          <w:numId w:val="88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Nga pikëpamja e zhvillimeve demografike të krahasueshme janë:</w:t>
      </w:r>
    </w:p>
    <w:p w14:paraId="3CBFDA2D" w14:textId="77777777" w:rsidR="00DD16ED" w:rsidRPr="0007017F" w:rsidRDefault="00DD16ED" w:rsidP="0007017F">
      <w:pPr>
        <w:pStyle w:val="ListParagraph"/>
        <w:numPr>
          <w:ilvl w:val="0"/>
          <w:numId w:val="102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Rajoni Juglindor dhe ai Jugor </w:t>
      </w:r>
    </w:p>
    <w:p w14:paraId="2721D0B5" w14:textId="77777777" w:rsidR="00DD16ED" w:rsidRPr="0007017F" w:rsidRDefault="00DD16ED" w:rsidP="0007017F">
      <w:pPr>
        <w:pStyle w:val="ListParagraph"/>
        <w:numPr>
          <w:ilvl w:val="0"/>
          <w:numId w:val="102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Rajoni Perëndimor dhe ai Jugor</w:t>
      </w:r>
    </w:p>
    <w:p w14:paraId="575079DB" w14:textId="77777777" w:rsidR="00DD16ED" w:rsidRPr="0007017F" w:rsidRDefault="00DD16ED" w:rsidP="0007017F">
      <w:pPr>
        <w:pStyle w:val="ListParagraph"/>
        <w:numPr>
          <w:ilvl w:val="0"/>
          <w:numId w:val="102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Rajoni Jugor dhe ai Verior- verilindor </w:t>
      </w:r>
    </w:p>
    <w:p w14:paraId="455FB90D" w14:textId="77777777" w:rsidR="00DD16ED" w:rsidRPr="0007017F" w:rsidRDefault="00DD16ED" w:rsidP="0007017F">
      <w:pPr>
        <w:pStyle w:val="ListParagraph"/>
        <w:numPr>
          <w:ilvl w:val="0"/>
          <w:numId w:val="102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Rajoni Juglindor dhe ai Verior- verilindor</w:t>
      </w:r>
    </w:p>
    <w:p w14:paraId="044AF02F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49ECE0FD" w14:textId="77777777" w:rsidR="00DD16ED" w:rsidRPr="0007017F" w:rsidRDefault="00DD16ED" w:rsidP="0007017F">
      <w:pPr>
        <w:pStyle w:val="ListParagraph"/>
        <w:numPr>
          <w:ilvl w:val="0"/>
          <w:numId w:val="88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Degë e Vjosës </w:t>
      </w:r>
      <w:r w:rsidRPr="0007017F">
        <w:rPr>
          <w:rFonts w:ascii="Times New Roman" w:hAnsi="Times New Roman"/>
          <w:u w:val="single"/>
        </w:rPr>
        <w:t>NUK</w:t>
      </w:r>
      <w:r w:rsidRPr="0007017F">
        <w:rPr>
          <w:rFonts w:ascii="Times New Roman" w:hAnsi="Times New Roman"/>
        </w:rPr>
        <w:t xml:space="preserve"> është:</w:t>
      </w:r>
    </w:p>
    <w:p w14:paraId="1F80204E" w14:textId="77777777" w:rsidR="00DD16ED" w:rsidRPr="0007017F" w:rsidRDefault="00DD16ED" w:rsidP="0007017F">
      <w:pPr>
        <w:pStyle w:val="ListParagraph"/>
        <w:numPr>
          <w:ilvl w:val="0"/>
          <w:numId w:val="90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Drinosi  </w:t>
      </w:r>
      <w:r w:rsidRPr="0007017F">
        <w:rPr>
          <w:rFonts w:ascii="Times New Roman" w:hAnsi="Times New Roman"/>
        </w:rPr>
        <w:tab/>
      </w:r>
      <w:proofErr w:type="gramStart"/>
      <w:r w:rsidRPr="0007017F">
        <w:rPr>
          <w:rFonts w:ascii="Times New Roman" w:hAnsi="Times New Roman"/>
        </w:rPr>
        <w:t>b.Bistrica</w:t>
      </w:r>
      <w:proofErr w:type="gramEnd"/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c.Shushica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 xml:space="preserve">d.Asnjëra </w:t>
      </w:r>
    </w:p>
    <w:p w14:paraId="476E57A7" w14:textId="77777777" w:rsidR="00DD16ED" w:rsidRPr="0007017F" w:rsidRDefault="00DD16ED" w:rsidP="0007017F">
      <w:pPr>
        <w:pStyle w:val="ListParagraph"/>
        <w:numPr>
          <w:ilvl w:val="0"/>
          <w:numId w:val="88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Rajoni Jugor shquhet për:</w:t>
      </w:r>
    </w:p>
    <w:p w14:paraId="6F258505" w14:textId="77777777" w:rsidR="00DD16ED" w:rsidRPr="0007017F" w:rsidRDefault="00DD16ED" w:rsidP="0007017F">
      <w:pPr>
        <w:pStyle w:val="ListParagraph"/>
        <w:numPr>
          <w:ilvl w:val="0"/>
          <w:numId w:val="10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Drejtimin e evidentuar Veriperëndim- Juglindje</w:t>
      </w:r>
    </w:p>
    <w:p w14:paraId="0D6D0B7A" w14:textId="77777777" w:rsidR="00DD16ED" w:rsidRPr="0007017F" w:rsidRDefault="00DD16ED" w:rsidP="0007017F">
      <w:pPr>
        <w:pStyle w:val="ListParagraph"/>
        <w:numPr>
          <w:ilvl w:val="0"/>
          <w:numId w:val="10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çrregullsinë e tij</w:t>
      </w:r>
    </w:p>
    <w:p w14:paraId="2B5E0823" w14:textId="77777777" w:rsidR="00DD16ED" w:rsidRPr="0007017F" w:rsidRDefault="00DD16ED" w:rsidP="0007017F">
      <w:pPr>
        <w:pStyle w:val="ListParagraph"/>
        <w:numPr>
          <w:ilvl w:val="0"/>
          <w:numId w:val="10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Për larmishmërinë e formave</w:t>
      </w:r>
    </w:p>
    <w:p w14:paraId="516ADEC3" w14:textId="77777777" w:rsidR="00DD16ED" w:rsidRPr="0007017F" w:rsidRDefault="00DD16ED" w:rsidP="0007017F">
      <w:pPr>
        <w:pStyle w:val="ListParagraph"/>
        <w:numPr>
          <w:ilvl w:val="0"/>
          <w:numId w:val="103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Të gjitha</w:t>
      </w:r>
    </w:p>
    <w:p w14:paraId="0BF0B396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2C2645AE" w14:textId="77777777" w:rsidR="00DD16ED" w:rsidRPr="0007017F" w:rsidRDefault="00DD16ED" w:rsidP="0007017F">
      <w:pPr>
        <w:pStyle w:val="ListParagraph"/>
        <w:numPr>
          <w:ilvl w:val="0"/>
          <w:numId w:val="88"/>
        </w:numPr>
        <w:spacing w:after="0" w:line="240" w:lineRule="auto"/>
        <w:ind w:left="360"/>
        <w:rPr>
          <w:rFonts w:ascii="Times New Roman" w:hAnsi="Times New Roman"/>
        </w:rPr>
      </w:pPr>
      <w:r w:rsidRPr="0007017F">
        <w:rPr>
          <w:rFonts w:ascii="Times New Roman" w:hAnsi="Times New Roman"/>
        </w:rPr>
        <w:t>Transporti në Rajonin Juglindor përfaqësohet nga:</w:t>
      </w:r>
    </w:p>
    <w:p w14:paraId="534BE2ED" w14:textId="77777777" w:rsidR="00DD16ED" w:rsidRPr="0007017F" w:rsidRDefault="00DD16ED" w:rsidP="0007017F">
      <w:pPr>
        <w:pStyle w:val="ListParagraph"/>
        <w:numPr>
          <w:ilvl w:val="0"/>
          <w:numId w:val="10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Transporti automobilistik dhe hekurudhor </w:t>
      </w:r>
    </w:p>
    <w:p w14:paraId="214D7936" w14:textId="77777777" w:rsidR="00DD16ED" w:rsidRPr="0007017F" w:rsidRDefault="00DD16ED" w:rsidP="0007017F">
      <w:pPr>
        <w:pStyle w:val="ListParagraph"/>
        <w:numPr>
          <w:ilvl w:val="0"/>
          <w:numId w:val="10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>Nga transporti automobilistik dhe detar</w:t>
      </w:r>
    </w:p>
    <w:p w14:paraId="342FE1A9" w14:textId="77777777" w:rsidR="00DD16ED" w:rsidRPr="0007017F" w:rsidRDefault="00DD16ED" w:rsidP="0007017F">
      <w:pPr>
        <w:pStyle w:val="ListParagraph"/>
        <w:numPr>
          <w:ilvl w:val="0"/>
          <w:numId w:val="10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Nga ai automobilistik dhe liqenor </w:t>
      </w:r>
    </w:p>
    <w:p w14:paraId="2BF0F074" w14:textId="77777777" w:rsidR="00DD16ED" w:rsidRPr="0007017F" w:rsidRDefault="00DD16ED" w:rsidP="0007017F">
      <w:pPr>
        <w:pStyle w:val="ListParagraph"/>
        <w:numPr>
          <w:ilvl w:val="0"/>
          <w:numId w:val="104"/>
        </w:numPr>
        <w:spacing w:after="0" w:line="240" w:lineRule="auto"/>
        <w:rPr>
          <w:rFonts w:ascii="Times New Roman" w:hAnsi="Times New Roman"/>
        </w:rPr>
      </w:pPr>
      <w:r w:rsidRPr="0007017F">
        <w:rPr>
          <w:rFonts w:ascii="Times New Roman" w:hAnsi="Times New Roman"/>
        </w:rPr>
        <w:t xml:space="preserve">Nga ai automobilistik hekurudhor dhe detar. </w:t>
      </w:r>
    </w:p>
    <w:p w14:paraId="554566BC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628316E8" w14:textId="77777777" w:rsidR="00DD16ED" w:rsidRPr="0007017F" w:rsidRDefault="00DD16ED" w:rsidP="0007017F">
      <w:pPr>
        <w:pStyle w:val="ListParagraph"/>
        <w:widowControl w:val="0"/>
        <w:numPr>
          <w:ilvl w:val="0"/>
          <w:numId w:val="88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69" w:name="_Toc49278140"/>
      <w:r w:rsidRPr="0007017F">
        <w:rPr>
          <w:rFonts w:ascii="Times New Roman" w:hAnsi="Times New Roman"/>
        </w:rPr>
        <w:t>Nga elementët hidrografikë më të pranishëm në rajonin Juglindor janë:</w:t>
      </w:r>
      <w:bookmarkEnd w:id="69"/>
    </w:p>
    <w:p w14:paraId="5A12AF9A" w14:textId="77777777" w:rsidR="00DD16ED" w:rsidRPr="0007017F" w:rsidRDefault="00DD16ED" w:rsidP="0007017F">
      <w:pPr>
        <w:pStyle w:val="ListParagraph"/>
        <w:widowControl w:val="0"/>
        <w:numPr>
          <w:ilvl w:val="0"/>
          <w:numId w:val="9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70" w:name="_Toc49278141"/>
      <w:r w:rsidRPr="0007017F">
        <w:rPr>
          <w:rFonts w:ascii="Times New Roman" w:hAnsi="Times New Roman"/>
        </w:rPr>
        <w:t>Lumenjtë</w:t>
      </w:r>
      <w:r w:rsidRPr="0007017F">
        <w:rPr>
          <w:rFonts w:ascii="Times New Roman" w:hAnsi="Times New Roman"/>
        </w:rPr>
        <w:tab/>
        <w:t>b. Liqenet</w:t>
      </w:r>
      <w:r w:rsidRPr="0007017F">
        <w:rPr>
          <w:rFonts w:ascii="Times New Roman" w:hAnsi="Times New Roman"/>
        </w:rPr>
        <w:tab/>
        <w:t>c. Detet</w:t>
      </w:r>
      <w:r w:rsidRPr="0007017F">
        <w:rPr>
          <w:rFonts w:ascii="Times New Roman" w:hAnsi="Times New Roman"/>
        </w:rPr>
        <w:tab/>
      </w:r>
      <w:r w:rsidRPr="0007017F">
        <w:rPr>
          <w:rFonts w:ascii="Times New Roman" w:hAnsi="Times New Roman"/>
        </w:rPr>
        <w:tab/>
        <w:t>d. Të gjitha</w:t>
      </w:r>
      <w:bookmarkEnd w:id="70"/>
    </w:p>
    <w:p w14:paraId="61588FC9" w14:textId="77777777" w:rsidR="00DD16ED" w:rsidRPr="0007017F" w:rsidRDefault="00DD16ED" w:rsidP="0007017F">
      <w:pPr>
        <w:pStyle w:val="ListParagraph"/>
        <w:widowControl w:val="0"/>
        <w:numPr>
          <w:ilvl w:val="0"/>
          <w:numId w:val="88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71" w:name="_Toc49278142"/>
      <w:r w:rsidRPr="0007017F">
        <w:rPr>
          <w:rFonts w:ascii="Times New Roman" w:hAnsi="Times New Roman"/>
        </w:rPr>
        <w:t>Nga rajonet/ nënrajonet malore të shqipërisë më i varfër në pasuri minerale është:</w:t>
      </w:r>
      <w:bookmarkEnd w:id="71"/>
    </w:p>
    <w:p w14:paraId="1D90F4ED" w14:textId="77777777" w:rsidR="00DD16ED" w:rsidRPr="0007017F" w:rsidRDefault="00DD16ED" w:rsidP="0007017F">
      <w:pPr>
        <w:pStyle w:val="ListParagraph"/>
        <w:widowControl w:val="0"/>
        <w:numPr>
          <w:ilvl w:val="0"/>
          <w:numId w:val="105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72" w:name="_Toc49278143"/>
      <w:r w:rsidRPr="0007017F">
        <w:rPr>
          <w:rFonts w:ascii="Times New Roman" w:hAnsi="Times New Roman"/>
        </w:rPr>
        <w:t>Rajoni verior- verilindor</w:t>
      </w:r>
      <w:bookmarkEnd w:id="72"/>
    </w:p>
    <w:p w14:paraId="5D10F8F2" w14:textId="77777777" w:rsidR="00DD16ED" w:rsidRPr="0007017F" w:rsidRDefault="00DD16ED" w:rsidP="0007017F">
      <w:pPr>
        <w:pStyle w:val="ListParagraph"/>
        <w:widowControl w:val="0"/>
        <w:numPr>
          <w:ilvl w:val="0"/>
          <w:numId w:val="105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73" w:name="_Toc49278144"/>
      <w:r w:rsidRPr="0007017F">
        <w:rPr>
          <w:rFonts w:ascii="Times New Roman" w:hAnsi="Times New Roman"/>
        </w:rPr>
        <w:t>Rajoni juglindor</w:t>
      </w:r>
      <w:bookmarkEnd w:id="73"/>
    </w:p>
    <w:p w14:paraId="6F2B3560" w14:textId="77777777" w:rsidR="00DD16ED" w:rsidRPr="0007017F" w:rsidRDefault="00DD16ED" w:rsidP="0007017F">
      <w:pPr>
        <w:pStyle w:val="ListParagraph"/>
        <w:widowControl w:val="0"/>
        <w:numPr>
          <w:ilvl w:val="0"/>
          <w:numId w:val="105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74" w:name="_Toc49278145"/>
      <w:r w:rsidRPr="0007017F">
        <w:rPr>
          <w:rFonts w:ascii="Times New Roman" w:hAnsi="Times New Roman"/>
        </w:rPr>
        <w:t>Alpet</w:t>
      </w:r>
      <w:bookmarkEnd w:id="74"/>
    </w:p>
    <w:p w14:paraId="67AB9F6E" w14:textId="77777777" w:rsidR="00DD16ED" w:rsidRPr="0007017F" w:rsidRDefault="00DD16ED" w:rsidP="0007017F">
      <w:pPr>
        <w:pStyle w:val="ListParagraph"/>
        <w:widowControl w:val="0"/>
        <w:numPr>
          <w:ilvl w:val="0"/>
          <w:numId w:val="105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75" w:name="_Toc49278146"/>
      <w:r w:rsidRPr="0007017F">
        <w:rPr>
          <w:rFonts w:ascii="Times New Roman" w:hAnsi="Times New Roman"/>
        </w:rPr>
        <w:t>Rajoni jugor</w:t>
      </w:r>
      <w:bookmarkEnd w:id="75"/>
    </w:p>
    <w:p w14:paraId="3E102D08" w14:textId="77777777" w:rsidR="00DD16ED" w:rsidRPr="0007017F" w:rsidRDefault="00DD16ED" w:rsidP="0007017F">
      <w:pPr>
        <w:widowControl w:val="0"/>
        <w:tabs>
          <w:tab w:val="left" w:pos="810"/>
        </w:tabs>
        <w:autoSpaceDE w:val="0"/>
        <w:autoSpaceDN w:val="0"/>
        <w:adjustRightInd w:val="0"/>
        <w:spacing w:after="0" w:line="240" w:lineRule="auto"/>
        <w:ind w:hanging="284"/>
        <w:contextualSpacing/>
        <w:outlineLvl w:val="0"/>
        <w:rPr>
          <w:rFonts w:ascii="Times New Roman" w:hAnsi="Times New Roman"/>
        </w:rPr>
      </w:pPr>
    </w:p>
    <w:p w14:paraId="0D9C5F3B" w14:textId="77777777" w:rsidR="00DD16ED" w:rsidRPr="0007017F" w:rsidRDefault="00DD16ED" w:rsidP="0007017F">
      <w:pPr>
        <w:pStyle w:val="ListParagraph"/>
        <w:widowControl w:val="0"/>
        <w:numPr>
          <w:ilvl w:val="0"/>
          <w:numId w:val="88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</w:rPr>
      </w:pPr>
      <w:bookmarkStart w:id="76" w:name="_Toc49278147"/>
      <w:r w:rsidRPr="0007017F">
        <w:rPr>
          <w:rFonts w:ascii="Times New Roman" w:hAnsi="Times New Roman"/>
        </w:rPr>
        <w:t>Malet e Çikës i përkasin njësisë:</w:t>
      </w:r>
      <w:bookmarkEnd w:id="76"/>
    </w:p>
    <w:p w14:paraId="42FE0D4F" w14:textId="77777777" w:rsidR="00DD16ED" w:rsidRPr="0007017F" w:rsidRDefault="00DD16ED" w:rsidP="0007017F">
      <w:pPr>
        <w:pStyle w:val="ListParagraph"/>
        <w:widowControl w:val="0"/>
        <w:numPr>
          <w:ilvl w:val="0"/>
          <w:numId w:val="106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77" w:name="_Toc49278148"/>
      <w:r w:rsidRPr="0007017F">
        <w:rPr>
          <w:rFonts w:ascii="Times New Roman" w:hAnsi="Times New Roman"/>
        </w:rPr>
        <w:t>Malësia e Kurveleshit</w:t>
      </w:r>
      <w:bookmarkEnd w:id="77"/>
    </w:p>
    <w:p w14:paraId="2751765A" w14:textId="77777777" w:rsidR="00DD16ED" w:rsidRPr="0007017F" w:rsidRDefault="00DD16ED" w:rsidP="0007017F">
      <w:pPr>
        <w:pStyle w:val="ListParagraph"/>
        <w:widowControl w:val="0"/>
        <w:numPr>
          <w:ilvl w:val="0"/>
          <w:numId w:val="106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78" w:name="_Toc49278149"/>
      <w:r w:rsidRPr="0007017F">
        <w:rPr>
          <w:rFonts w:ascii="Times New Roman" w:hAnsi="Times New Roman"/>
        </w:rPr>
        <w:t>Vargut Trebeshin – Dhëmbel - Nëmërçkë</w:t>
      </w:r>
      <w:bookmarkEnd w:id="78"/>
    </w:p>
    <w:p w14:paraId="7B362EB0" w14:textId="77777777" w:rsidR="00DD16ED" w:rsidRPr="0007017F" w:rsidRDefault="00DD16ED" w:rsidP="0007017F">
      <w:pPr>
        <w:pStyle w:val="ListParagraph"/>
        <w:widowControl w:val="0"/>
        <w:numPr>
          <w:ilvl w:val="0"/>
          <w:numId w:val="106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79" w:name="_Toc49278150"/>
      <w:r w:rsidRPr="0007017F">
        <w:rPr>
          <w:rFonts w:ascii="Times New Roman" w:hAnsi="Times New Roman"/>
        </w:rPr>
        <w:t>Malet bregdetare</w:t>
      </w:r>
      <w:bookmarkEnd w:id="79"/>
      <w:r w:rsidRPr="0007017F">
        <w:rPr>
          <w:rFonts w:ascii="Times New Roman" w:hAnsi="Times New Roman"/>
        </w:rPr>
        <w:t xml:space="preserve"> </w:t>
      </w:r>
    </w:p>
    <w:p w14:paraId="68AA0787" w14:textId="77777777" w:rsidR="00DD16ED" w:rsidRPr="0007017F" w:rsidRDefault="00DD16ED" w:rsidP="0007017F">
      <w:pPr>
        <w:pStyle w:val="ListParagraph"/>
        <w:widowControl w:val="0"/>
        <w:numPr>
          <w:ilvl w:val="0"/>
          <w:numId w:val="106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80" w:name="_Toc49278151"/>
      <w:r w:rsidRPr="0007017F">
        <w:rPr>
          <w:rFonts w:ascii="Times New Roman" w:hAnsi="Times New Roman"/>
        </w:rPr>
        <w:t>Vargut Shëndëlli - Lunxhëri- Burreto</w:t>
      </w:r>
      <w:bookmarkEnd w:id="80"/>
    </w:p>
    <w:p w14:paraId="4EF1DA76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p w14:paraId="2F56B2C4" w14:textId="77777777" w:rsidR="00DD16ED" w:rsidRPr="0007017F" w:rsidRDefault="00DD16ED" w:rsidP="0007017F">
      <w:pPr>
        <w:pStyle w:val="ListParagraph"/>
        <w:spacing w:after="0" w:line="240" w:lineRule="auto"/>
        <w:ind w:left="0"/>
        <w:rPr>
          <w:rFonts w:ascii="Times New Roman" w:hAnsi="Times New Roman"/>
          <w:i/>
        </w:rPr>
      </w:pPr>
      <w:r w:rsidRPr="0007017F">
        <w:rPr>
          <w:rFonts w:ascii="Times New Roman" w:hAnsi="Times New Roman"/>
          <w:i/>
        </w:rPr>
        <w:t>Skema e vlerësimit:</w:t>
      </w:r>
    </w:p>
    <w:tbl>
      <w:tblPr>
        <w:tblW w:w="10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592"/>
        <w:gridCol w:w="1267"/>
        <w:gridCol w:w="1267"/>
        <w:gridCol w:w="1268"/>
        <w:gridCol w:w="1269"/>
        <w:gridCol w:w="1269"/>
        <w:gridCol w:w="1269"/>
      </w:tblGrid>
      <w:tr w:rsidR="0007017F" w:rsidRPr="0007017F" w14:paraId="1DA4D36D" w14:textId="77777777" w:rsidTr="0007017F">
        <w:trPr>
          <w:trHeight w:val="264"/>
        </w:trPr>
        <w:tc>
          <w:tcPr>
            <w:tcW w:w="1068" w:type="dxa"/>
            <w:shd w:val="clear" w:color="auto" w:fill="auto"/>
          </w:tcPr>
          <w:p w14:paraId="35A7ED94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 xml:space="preserve">Nota </w:t>
            </w:r>
          </w:p>
        </w:tc>
        <w:tc>
          <w:tcPr>
            <w:tcW w:w="1592" w:type="dxa"/>
            <w:shd w:val="clear" w:color="auto" w:fill="auto"/>
          </w:tcPr>
          <w:p w14:paraId="065213A5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1267" w:type="dxa"/>
            <w:shd w:val="clear" w:color="auto" w:fill="auto"/>
          </w:tcPr>
          <w:p w14:paraId="15C8625B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1267" w:type="dxa"/>
            <w:shd w:val="clear" w:color="auto" w:fill="auto"/>
          </w:tcPr>
          <w:p w14:paraId="4372067D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1268" w:type="dxa"/>
            <w:shd w:val="clear" w:color="auto" w:fill="auto"/>
          </w:tcPr>
          <w:p w14:paraId="086FC38D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269" w:type="dxa"/>
            <w:shd w:val="clear" w:color="auto" w:fill="auto"/>
          </w:tcPr>
          <w:p w14:paraId="42ADBF68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269" w:type="dxa"/>
            <w:shd w:val="clear" w:color="auto" w:fill="auto"/>
          </w:tcPr>
          <w:p w14:paraId="1E94C1B0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9</w:t>
            </w:r>
          </w:p>
        </w:tc>
        <w:tc>
          <w:tcPr>
            <w:tcW w:w="1269" w:type="dxa"/>
            <w:shd w:val="clear" w:color="auto" w:fill="auto"/>
          </w:tcPr>
          <w:p w14:paraId="4BD74CA9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07017F"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07017F" w:rsidRPr="0007017F" w14:paraId="7A68D7A0" w14:textId="77777777" w:rsidTr="0007017F">
        <w:trPr>
          <w:trHeight w:val="264"/>
        </w:trPr>
        <w:tc>
          <w:tcPr>
            <w:tcW w:w="1068" w:type="dxa"/>
            <w:shd w:val="clear" w:color="auto" w:fill="auto"/>
          </w:tcPr>
          <w:p w14:paraId="574FC2E1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 xml:space="preserve">Pikët </w:t>
            </w:r>
          </w:p>
        </w:tc>
        <w:tc>
          <w:tcPr>
            <w:tcW w:w="1592" w:type="dxa"/>
            <w:shd w:val="clear" w:color="auto" w:fill="auto"/>
          </w:tcPr>
          <w:p w14:paraId="29F41A1D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267" w:type="dxa"/>
            <w:shd w:val="clear" w:color="auto" w:fill="auto"/>
          </w:tcPr>
          <w:p w14:paraId="149AA55A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5-6</w:t>
            </w:r>
          </w:p>
        </w:tc>
        <w:tc>
          <w:tcPr>
            <w:tcW w:w="1267" w:type="dxa"/>
            <w:shd w:val="clear" w:color="auto" w:fill="auto"/>
          </w:tcPr>
          <w:p w14:paraId="0BC626DE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7-8</w:t>
            </w:r>
          </w:p>
        </w:tc>
        <w:tc>
          <w:tcPr>
            <w:tcW w:w="1268" w:type="dxa"/>
            <w:shd w:val="clear" w:color="auto" w:fill="auto"/>
          </w:tcPr>
          <w:p w14:paraId="4BCDDCD4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9-10</w:t>
            </w:r>
          </w:p>
        </w:tc>
        <w:tc>
          <w:tcPr>
            <w:tcW w:w="1269" w:type="dxa"/>
            <w:shd w:val="clear" w:color="auto" w:fill="auto"/>
          </w:tcPr>
          <w:p w14:paraId="339D841D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11-13</w:t>
            </w:r>
          </w:p>
        </w:tc>
        <w:tc>
          <w:tcPr>
            <w:tcW w:w="1269" w:type="dxa"/>
            <w:shd w:val="clear" w:color="auto" w:fill="auto"/>
          </w:tcPr>
          <w:p w14:paraId="3CE210DF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14- 16</w:t>
            </w:r>
          </w:p>
        </w:tc>
        <w:tc>
          <w:tcPr>
            <w:tcW w:w="1269" w:type="dxa"/>
            <w:shd w:val="clear" w:color="auto" w:fill="auto"/>
          </w:tcPr>
          <w:p w14:paraId="47AE07AA" w14:textId="77777777" w:rsidR="00DD16ED" w:rsidRPr="0007017F" w:rsidRDefault="00DD16ED" w:rsidP="0007017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07017F">
              <w:rPr>
                <w:rFonts w:ascii="Times New Roman" w:hAnsi="Times New Roman"/>
                <w:i/>
              </w:rPr>
              <w:t>17-18</w:t>
            </w:r>
          </w:p>
        </w:tc>
      </w:tr>
    </w:tbl>
    <w:p w14:paraId="23251149" w14:textId="77777777" w:rsidR="00DD16ED" w:rsidRPr="0007017F" w:rsidRDefault="00DD16ED" w:rsidP="0007017F">
      <w:pPr>
        <w:spacing w:after="0" w:line="240" w:lineRule="auto"/>
        <w:contextualSpacing/>
        <w:rPr>
          <w:rFonts w:ascii="Times New Roman" w:hAnsi="Times New Roman"/>
        </w:rPr>
      </w:pPr>
    </w:p>
    <w:sectPr w:rsidR="00DD16ED" w:rsidRPr="0007017F" w:rsidSect="00244B24">
      <w:footerReference w:type="even" r:id="rId9"/>
      <w:footerReference w:type="default" r:id="rId10"/>
      <w:type w:val="continuous"/>
      <w:pgSz w:w="11740" w:h="15880"/>
      <w:pgMar w:top="720" w:right="720" w:bottom="720" w:left="720" w:header="720" w:footer="720" w:gutter="0"/>
      <w:cols w:space="720" w:equalWidth="0">
        <w:col w:w="10160"/>
      </w:cols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53262" w14:textId="77777777" w:rsidR="00EA4A60" w:rsidRDefault="00EA4A60" w:rsidP="000C1A16">
      <w:pPr>
        <w:spacing w:after="0" w:line="240" w:lineRule="auto"/>
      </w:pPr>
      <w:r>
        <w:separator/>
      </w:r>
    </w:p>
  </w:endnote>
  <w:endnote w:type="continuationSeparator" w:id="0">
    <w:p w14:paraId="579137A1" w14:textId="77777777" w:rsidR="00EA4A60" w:rsidRDefault="00EA4A60" w:rsidP="000C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86EEF" w14:textId="77777777" w:rsidR="00EA4A60" w:rsidRDefault="00EA4A60" w:rsidP="00FD43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A491E7" w14:textId="77777777" w:rsidR="00EA4A60" w:rsidRDefault="00EA4A60" w:rsidP="00591737">
    <w:pPr>
      <w:pStyle w:val="Footer"/>
      <w:tabs>
        <w:tab w:val="clear" w:pos="4320"/>
        <w:tab w:val="clear" w:pos="8640"/>
        <w:tab w:val="center" w:pos="4420"/>
        <w:tab w:val="right" w:pos="8840"/>
      </w:tabs>
    </w:pPr>
    <w:r>
      <w:t>[Type text]</w:t>
    </w:r>
    <w:r>
      <w:tab/>
      <w:t>[Type text]</w:t>
    </w:r>
    <w:r>
      <w:tab/>
      <w:t>[Type text]</w:t>
    </w:r>
  </w:p>
  <w:p w14:paraId="4B7E24E8" w14:textId="77777777" w:rsidR="00EA4A60" w:rsidRDefault="00EA4A60"/>
  <w:p w14:paraId="415AB7E4" w14:textId="77777777" w:rsidR="00EA4A60" w:rsidRDefault="00EA4A60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A23CB" w14:textId="77777777" w:rsidR="00EA4A60" w:rsidRDefault="00EA4A60"/>
  <w:p w14:paraId="399C0DD2" w14:textId="77777777" w:rsidR="00EA4A60" w:rsidRDefault="00EA4A60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86964" w14:textId="77777777" w:rsidR="00EA4A60" w:rsidRDefault="00EA4A60" w:rsidP="000C1A16">
      <w:pPr>
        <w:spacing w:after="0" w:line="240" w:lineRule="auto"/>
      </w:pPr>
      <w:r>
        <w:separator/>
      </w:r>
    </w:p>
  </w:footnote>
  <w:footnote w:type="continuationSeparator" w:id="0">
    <w:p w14:paraId="11B7C13A" w14:textId="77777777" w:rsidR="00EA4A60" w:rsidRDefault="00EA4A60" w:rsidP="000C1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667"/>
    <w:multiLevelType w:val="hybridMultilevel"/>
    <w:tmpl w:val="7354F46A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C1300"/>
    <w:multiLevelType w:val="hybridMultilevel"/>
    <w:tmpl w:val="48F8C0F8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0A1120"/>
    <w:multiLevelType w:val="hybridMultilevel"/>
    <w:tmpl w:val="65D4FF5E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F207F"/>
    <w:multiLevelType w:val="hybridMultilevel"/>
    <w:tmpl w:val="D534A470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E717BC"/>
    <w:multiLevelType w:val="hybridMultilevel"/>
    <w:tmpl w:val="78802606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01C0C"/>
    <w:multiLevelType w:val="hybridMultilevel"/>
    <w:tmpl w:val="666CD994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7405519"/>
    <w:multiLevelType w:val="hybridMultilevel"/>
    <w:tmpl w:val="D2CA09FE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630D8"/>
    <w:multiLevelType w:val="hybridMultilevel"/>
    <w:tmpl w:val="FC10742C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C920E4"/>
    <w:multiLevelType w:val="hybridMultilevel"/>
    <w:tmpl w:val="F2C63AB4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003D79"/>
    <w:multiLevelType w:val="hybridMultilevel"/>
    <w:tmpl w:val="236E94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E0399F"/>
    <w:multiLevelType w:val="hybridMultilevel"/>
    <w:tmpl w:val="A05EB702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C611369"/>
    <w:multiLevelType w:val="hybridMultilevel"/>
    <w:tmpl w:val="9782ECA8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A82FA7"/>
    <w:multiLevelType w:val="hybridMultilevel"/>
    <w:tmpl w:val="A8625AEC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D73D38"/>
    <w:multiLevelType w:val="hybridMultilevel"/>
    <w:tmpl w:val="A900F4E0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CF84425"/>
    <w:multiLevelType w:val="hybridMultilevel"/>
    <w:tmpl w:val="E2EE8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8C35BB"/>
    <w:multiLevelType w:val="hybridMultilevel"/>
    <w:tmpl w:val="2F7E8462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23F354D"/>
    <w:multiLevelType w:val="hybridMultilevel"/>
    <w:tmpl w:val="10141406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28E15C2"/>
    <w:multiLevelType w:val="hybridMultilevel"/>
    <w:tmpl w:val="F432BFD0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A824C2"/>
    <w:multiLevelType w:val="hybridMultilevel"/>
    <w:tmpl w:val="ADC4BE0E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2A18FD"/>
    <w:multiLevelType w:val="hybridMultilevel"/>
    <w:tmpl w:val="B974332E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DA06B1"/>
    <w:multiLevelType w:val="hybridMultilevel"/>
    <w:tmpl w:val="CD4443C4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6B7254D"/>
    <w:multiLevelType w:val="hybridMultilevel"/>
    <w:tmpl w:val="8AA69F30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8A23657"/>
    <w:multiLevelType w:val="hybridMultilevel"/>
    <w:tmpl w:val="AB5A0C32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D80487"/>
    <w:multiLevelType w:val="hybridMultilevel"/>
    <w:tmpl w:val="B8ECD296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FE3BE6"/>
    <w:multiLevelType w:val="hybridMultilevel"/>
    <w:tmpl w:val="309C2B4E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B2809FF"/>
    <w:multiLevelType w:val="hybridMultilevel"/>
    <w:tmpl w:val="6B66B8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A41805"/>
    <w:multiLevelType w:val="hybridMultilevel"/>
    <w:tmpl w:val="6B90EA0E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1BBD4DE8"/>
    <w:multiLevelType w:val="hybridMultilevel"/>
    <w:tmpl w:val="F918D5BC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C4548FD"/>
    <w:multiLevelType w:val="hybridMultilevel"/>
    <w:tmpl w:val="9D427D2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1F412C39"/>
    <w:multiLevelType w:val="hybridMultilevel"/>
    <w:tmpl w:val="9384C0A6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F773D62"/>
    <w:multiLevelType w:val="hybridMultilevel"/>
    <w:tmpl w:val="21BCA27C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04B09B1"/>
    <w:multiLevelType w:val="hybridMultilevel"/>
    <w:tmpl w:val="E57EAE5E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17F31A2"/>
    <w:multiLevelType w:val="hybridMultilevel"/>
    <w:tmpl w:val="9724C508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352294C"/>
    <w:multiLevelType w:val="hybridMultilevel"/>
    <w:tmpl w:val="10782B00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DB0884"/>
    <w:multiLevelType w:val="hybridMultilevel"/>
    <w:tmpl w:val="A8BCC230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94047A0"/>
    <w:multiLevelType w:val="hybridMultilevel"/>
    <w:tmpl w:val="282435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856546"/>
    <w:multiLevelType w:val="hybridMultilevel"/>
    <w:tmpl w:val="11986108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C9F0B6F"/>
    <w:multiLevelType w:val="hybridMultilevel"/>
    <w:tmpl w:val="BE3467E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2DE564AD"/>
    <w:multiLevelType w:val="hybridMultilevel"/>
    <w:tmpl w:val="1C1A6602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31CE7C14"/>
    <w:multiLevelType w:val="hybridMultilevel"/>
    <w:tmpl w:val="B492DCAC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4AB4370"/>
    <w:multiLevelType w:val="hybridMultilevel"/>
    <w:tmpl w:val="D9841D9C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36063278"/>
    <w:multiLevelType w:val="hybridMultilevel"/>
    <w:tmpl w:val="C9A8CE62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65812F5"/>
    <w:multiLevelType w:val="hybridMultilevel"/>
    <w:tmpl w:val="D5A84D40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689674F"/>
    <w:multiLevelType w:val="hybridMultilevel"/>
    <w:tmpl w:val="047E9AC0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37225213"/>
    <w:multiLevelType w:val="hybridMultilevel"/>
    <w:tmpl w:val="CDC80640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38A26AE7"/>
    <w:multiLevelType w:val="hybridMultilevel"/>
    <w:tmpl w:val="EEF83676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9B17644"/>
    <w:multiLevelType w:val="hybridMultilevel"/>
    <w:tmpl w:val="B3E25994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>
    <w:nsid w:val="39BF12EF"/>
    <w:multiLevelType w:val="hybridMultilevel"/>
    <w:tmpl w:val="2834D65A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3A3C408B"/>
    <w:multiLevelType w:val="hybridMultilevel"/>
    <w:tmpl w:val="B144EA5E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BE345E0"/>
    <w:multiLevelType w:val="hybridMultilevel"/>
    <w:tmpl w:val="E3FA75CE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D03592C"/>
    <w:multiLevelType w:val="hybridMultilevel"/>
    <w:tmpl w:val="70642B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E3656A7"/>
    <w:multiLevelType w:val="hybridMultilevel"/>
    <w:tmpl w:val="2286C2FC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F46339C"/>
    <w:multiLevelType w:val="hybridMultilevel"/>
    <w:tmpl w:val="5E82268C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1F508F8"/>
    <w:multiLevelType w:val="hybridMultilevel"/>
    <w:tmpl w:val="70FCFB48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31B1D9C"/>
    <w:multiLevelType w:val="hybridMultilevel"/>
    <w:tmpl w:val="2E50374C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3D86FED"/>
    <w:multiLevelType w:val="hybridMultilevel"/>
    <w:tmpl w:val="4F2471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0D76F7"/>
    <w:multiLevelType w:val="hybridMultilevel"/>
    <w:tmpl w:val="B94AF738"/>
    <w:lvl w:ilvl="0" w:tplc="AF9EED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24359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7FC570C"/>
    <w:multiLevelType w:val="hybridMultilevel"/>
    <w:tmpl w:val="435E032A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49987DF5"/>
    <w:multiLevelType w:val="hybridMultilevel"/>
    <w:tmpl w:val="4BCC58CA"/>
    <w:lvl w:ilvl="0" w:tplc="3F8E8496">
      <w:start w:val="1"/>
      <w:numFmt w:val="bullet"/>
      <w:pStyle w:val="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>
    <w:nsid w:val="49E77727"/>
    <w:multiLevelType w:val="hybridMultilevel"/>
    <w:tmpl w:val="D8364AAA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4A5017F3"/>
    <w:multiLevelType w:val="hybridMultilevel"/>
    <w:tmpl w:val="1580265C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AD172C2"/>
    <w:multiLevelType w:val="hybridMultilevel"/>
    <w:tmpl w:val="B5E4622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4D003F1D"/>
    <w:multiLevelType w:val="hybridMultilevel"/>
    <w:tmpl w:val="13448306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447789"/>
    <w:multiLevelType w:val="hybridMultilevel"/>
    <w:tmpl w:val="22A0CBF8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4D713819"/>
    <w:multiLevelType w:val="hybridMultilevel"/>
    <w:tmpl w:val="9530C696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E4322BA"/>
    <w:multiLevelType w:val="hybridMultilevel"/>
    <w:tmpl w:val="00B6ABF4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132E4F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F497834"/>
    <w:multiLevelType w:val="hybridMultilevel"/>
    <w:tmpl w:val="4F608768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4A18ED"/>
    <w:multiLevelType w:val="hybridMultilevel"/>
    <w:tmpl w:val="026640B2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0440194"/>
    <w:multiLevelType w:val="hybridMultilevel"/>
    <w:tmpl w:val="962C8F16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15D1E1C"/>
    <w:multiLevelType w:val="hybridMultilevel"/>
    <w:tmpl w:val="A296E73E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25C65AE"/>
    <w:multiLevelType w:val="hybridMultilevel"/>
    <w:tmpl w:val="2E82B244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53180651"/>
    <w:multiLevelType w:val="hybridMultilevel"/>
    <w:tmpl w:val="0074A7D8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3720C1C"/>
    <w:multiLevelType w:val="hybridMultilevel"/>
    <w:tmpl w:val="78DCF6B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57F63FE6"/>
    <w:multiLevelType w:val="hybridMultilevel"/>
    <w:tmpl w:val="2B6C3506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AC3355B"/>
    <w:multiLevelType w:val="hybridMultilevel"/>
    <w:tmpl w:val="66F2E322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AF82A30"/>
    <w:multiLevelType w:val="hybridMultilevel"/>
    <w:tmpl w:val="3E12AB0E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5B6625C1"/>
    <w:multiLevelType w:val="hybridMultilevel"/>
    <w:tmpl w:val="35928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B907E29"/>
    <w:multiLevelType w:val="hybridMultilevel"/>
    <w:tmpl w:val="77847B20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C4046A2"/>
    <w:multiLevelType w:val="hybridMultilevel"/>
    <w:tmpl w:val="02CA8102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5DD200EB"/>
    <w:multiLevelType w:val="hybridMultilevel"/>
    <w:tmpl w:val="DE922440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F1A26AD"/>
    <w:multiLevelType w:val="hybridMultilevel"/>
    <w:tmpl w:val="E6A00912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0DD3B5F"/>
    <w:multiLevelType w:val="hybridMultilevel"/>
    <w:tmpl w:val="B252A118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621D36A5"/>
    <w:multiLevelType w:val="hybridMultilevel"/>
    <w:tmpl w:val="12800F2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634D5392"/>
    <w:multiLevelType w:val="hybridMultilevel"/>
    <w:tmpl w:val="946EB548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672423AD"/>
    <w:multiLevelType w:val="hybridMultilevel"/>
    <w:tmpl w:val="A7001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79C0FE8"/>
    <w:multiLevelType w:val="hybridMultilevel"/>
    <w:tmpl w:val="B1AA420A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68D876C2"/>
    <w:multiLevelType w:val="hybridMultilevel"/>
    <w:tmpl w:val="6644B73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69595625"/>
    <w:multiLevelType w:val="hybridMultilevel"/>
    <w:tmpl w:val="109456D4"/>
    <w:lvl w:ilvl="0" w:tplc="2132E4F8">
      <w:start w:val="1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8">
    <w:nsid w:val="6B2942AE"/>
    <w:multiLevelType w:val="hybridMultilevel"/>
    <w:tmpl w:val="BBD44D64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9">
    <w:nsid w:val="6B3A64B3"/>
    <w:multiLevelType w:val="hybridMultilevel"/>
    <w:tmpl w:val="E850065A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6D400D2E"/>
    <w:multiLevelType w:val="hybridMultilevel"/>
    <w:tmpl w:val="82269166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F8F0AAE"/>
    <w:multiLevelType w:val="hybridMultilevel"/>
    <w:tmpl w:val="D67E1968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0A715B7"/>
    <w:multiLevelType w:val="hybridMultilevel"/>
    <w:tmpl w:val="25347D94"/>
    <w:lvl w:ilvl="0" w:tplc="3294B7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0D60917"/>
    <w:multiLevelType w:val="hybridMultilevel"/>
    <w:tmpl w:val="E4C633A4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2AB67D3"/>
    <w:multiLevelType w:val="hybridMultilevel"/>
    <w:tmpl w:val="9104AA22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7396247E"/>
    <w:multiLevelType w:val="hybridMultilevel"/>
    <w:tmpl w:val="A5263D88"/>
    <w:lvl w:ilvl="0" w:tplc="12909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50357C4"/>
    <w:multiLevelType w:val="hybridMultilevel"/>
    <w:tmpl w:val="94CA8D86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5C3024A"/>
    <w:multiLevelType w:val="hybridMultilevel"/>
    <w:tmpl w:val="FF4210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6D3538B"/>
    <w:multiLevelType w:val="hybridMultilevel"/>
    <w:tmpl w:val="A6825E04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776835E2"/>
    <w:multiLevelType w:val="hybridMultilevel"/>
    <w:tmpl w:val="D098CE0C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9027A0"/>
    <w:multiLevelType w:val="hybridMultilevel"/>
    <w:tmpl w:val="BAB8A8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7A4207E"/>
    <w:multiLevelType w:val="hybridMultilevel"/>
    <w:tmpl w:val="5C6C1C42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79173D99"/>
    <w:multiLevelType w:val="hybridMultilevel"/>
    <w:tmpl w:val="A134F7C4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3">
    <w:nsid w:val="79545259"/>
    <w:multiLevelType w:val="hybridMultilevel"/>
    <w:tmpl w:val="C9CE5682"/>
    <w:lvl w:ilvl="0" w:tplc="2132E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C8C4E47"/>
    <w:multiLevelType w:val="hybridMultilevel"/>
    <w:tmpl w:val="8946EA46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B24359E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>
    <w:nsid w:val="7F58311A"/>
    <w:multiLevelType w:val="hybridMultilevel"/>
    <w:tmpl w:val="B8C2845A"/>
    <w:lvl w:ilvl="0" w:tplc="2132E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8"/>
  </w:num>
  <w:num w:numId="2">
    <w:abstractNumId w:val="56"/>
  </w:num>
  <w:num w:numId="3">
    <w:abstractNumId w:val="85"/>
  </w:num>
  <w:num w:numId="4">
    <w:abstractNumId w:val="16"/>
  </w:num>
  <w:num w:numId="5">
    <w:abstractNumId w:val="59"/>
  </w:num>
  <w:num w:numId="6">
    <w:abstractNumId w:val="23"/>
  </w:num>
  <w:num w:numId="7">
    <w:abstractNumId w:val="5"/>
  </w:num>
  <w:num w:numId="8">
    <w:abstractNumId w:val="36"/>
  </w:num>
  <w:num w:numId="9">
    <w:abstractNumId w:val="104"/>
  </w:num>
  <w:num w:numId="10">
    <w:abstractNumId w:val="81"/>
  </w:num>
  <w:num w:numId="11">
    <w:abstractNumId w:val="83"/>
  </w:num>
  <w:num w:numId="12">
    <w:abstractNumId w:val="66"/>
  </w:num>
  <w:num w:numId="13">
    <w:abstractNumId w:val="75"/>
  </w:num>
  <w:num w:numId="14">
    <w:abstractNumId w:val="57"/>
  </w:num>
  <w:num w:numId="15">
    <w:abstractNumId w:val="10"/>
  </w:num>
  <w:num w:numId="16">
    <w:abstractNumId w:val="95"/>
  </w:num>
  <w:num w:numId="17">
    <w:abstractNumId w:val="74"/>
  </w:num>
  <w:num w:numId="18">
    <w:abstractNumId w:val="32"/>
  </w:num>
  <w:num w:numId="19">
    <w:abstractNumId w:val="27"/>
  </w:num>
  <w:num w:numId="20">
    <w:abstractNumId w:val="18"/>
  </w:num>
  <w:num w:numId="21">
    <w:abstractNumId w:val="19"/>
  </w:num>
  <w:num w:numId="22">
    <w:abstractNumId w:val="80"/>
  </w:num>
  <w:num w:numId="23">
    <w:abstractNumId w:val="94"/>
  </w:num>
  <w:num w:numId="24">
    <w:abstractNumId w:val="64"/>
  </w:num>
  <w:num w:numId="25">
    <w:abstractNumId w:val="77"/>
  </w:num>
  <w:num w:numId="26">
    <w:abstractNumId w:val="0"/>
  </w:num>
  <w:num w:numId="27">
    <w:abstractNumId w:val="52"/>
  </w:num>
  <w:num w:numId="28">
    <w:abstractNumId w:val="99"/>
  </w:num>
  <w:num w:numId="29">
    <w:abstractNumId w:val="91"/>
  </w:num>
  <w:num w:numId="30">
    <w:abstractNumId w:val="69"/>
  </w:num>
  <w:num w:numId="31">
    <w:abstractNumId w:val="84"/>
  </w:num>
  <w:num w:numId="32">
    <w:abstractNumId w:val="28"/>
  </w:num>
  <w:num w:numId="33">
    <w:abstractNumId w:val="61"/>
  </w:num>
  <w:num w:numId="34">
    <w:abstractNumId w:val="86"/>
  </w:num>
  <w:num w:numId="35">
    <w:abstractNumId w:val="63"/>
  </w:num>
  <w:num w:numId="36">
    <w:abstractNumId w:val="13"/>
  </w:num>
  <w:num w:numId="37">
    <w:abstractNumId w:val="20"/>
  </w:num>
  <w:num w:numId="38">
    <w:abstractNumId w:val="15"/>
  </w:num>
  <w:num w:numId="39">
    <w:abstractNumId w:val="39"/>
  </w:num>
  <w:num w:numId="40">
    <w:abstractNumId w:val="93"/>
  </w:num>
  <w:num w:numId="41">
    <w:abstractNumId w:val="8"/>
  </w:num>
  <w:num w:numId="42">
    <w:abstractNumId w:val="47"/>
  </w:num>
  <w:num w:numId="43">
    <w:abstractNumId w:val="88"/>
  </w:num>
  <w:num w:numId="44">
    <w:abstractNumId w:val="24"/>
  </w:num>
  <w:num w:numId="45">
    <w:abstractNumId w:val="98"/>
  </w:num>
  <w:num w:numId="46">
    <w:abstractNumId w:val="89"/>
  </w:num>
  <w:num w:numId="47">
    <w:abstractNumId w:val="78"/>
  </w:num>
  <w:num w:numId="48">
    <w:abstractNumId w:val="70"/>
  </w:num>
  <w:num w:numId="49">
    <w:abstractNumId w:val="30"/>
  </w:num>
  <w:num w:numId="50">
    <w:abstractNumId w:val="76"/>
  </w:num>
  <w:num w:numId="51">
    <w:abstractNumId w:val="37"/>
  </w:num>
  <w:num w:numId="52">
    <w:abstractNumId w:val="72"/>
  </w:num>
  <w:num w:numId="53">
    <w:abstractNumId w:val="82"/>
  </w:num>
  <w:num w:numId="54">
    <w:abstractNumId w:val="46"/>
  </w:num>
  <w:num w:numId="55">
    <w:abstractNumId w:val="26"/>
  </w:num>
  <w:num w:numId="56">
    <w:abstractNumId w:val="40"/>
  </w:num>
  <w:num w:numId="57">
    <w:abstractNumId w:val="44"/>
  </w:num>
  <w:num w:numId="58">
    <w:abstractNumId w:val="71"/>
  </w:num>
  <w:num w:numId="59">
    <w:abstractNumId w:val="43"/>
  </w:num>
  <w:num w:numId="60">
    <w:abstractNumId w:val="29"/>
  </w:num>
  <w:num w:numId="61">
    <w:abstractNumId w:val="31"/>
  </w:num>
  <w:num w:numId="62">
    <w:abstractNumId w:val="38"/>
  </w:num>
  <w:num w:numId="63">
    <w:abstractNumId w:val="105"/>
  </w:num>
  <w:num w:numId="64">
    <w:abstractNumId w:val="67"/>
  </w:num>
  <w:num w:numId="65">
    <w:abstractNumId w:val="54"/>
  </w:num>
  <w:num w:numId="66">
    <w:abstractNumId w:val="1"/>
  </w:num>
  <w:num w:numId="67">
    <w:abstractNumId w:val="101"/>
  </w:num>
  <w:num w:numId="68">
    <w:abstractNumId w:val="87"/>
  </w:num>
  <w:num w:numId="69">
    <w:abstractNumId w:val="14"/>
  </w:num>
  <w:num w:numId="70">
    <w:abstractNumId w:val="9"/>
  </w:num>
  <w:num w:numId="71">
    <w:abstractNumId w:val="55"/>
  </w:num>
  <w:num w:numId="72">
    <w:abstractNumId w:val="35"/>
  </w:num>
  <w:num w:numId="73">
    <w:abstractNumId w:val="100"/>
  </w:num>
  <w:num w:numId="74">
    <w:abstractNumId w:val="103"/>
  </w:num>
  <w:num w:numId="75">
    <w:abstractNumId w:val="33"/>
  </w:num>
  <w:num w:numId="76">
    <w:abstractNumId w:val="21"/>
  </w:num>
  <w:num w:numId="77">
    <w:abstractNumId w:val="102"/>
  </w:num>
  <w:num w:numId="78">
    <w:abstractNumId w:val="51"/>
  </w:num>
  <w:num w:numId="79">
    <w:abstractNumId w:val="12"/>
  </w:num>
  <w:num w:numId="80">
    <w:abstractNumId w:val="60"/>
  </w:num>
  <w:num w:numId="81">
    <w:abstractNumId w:val="53"/>
  </w:num>
  <w:num w:numId="82">
    <w:abstractNumId w:val="6"/>
  </w:num>
  <w:num w:numId="83">
    <w:abstractNumId w:val="62"/>
  </w:num>
  <w:num w:numId="84">
    <w:abstractNumId w:val="17"/>
  </w:num>
  <w:num w:numId="85">
    <w:abstractNumId w:val="34"/>
  </w:num>
  <w:num w:numId="86">
    <w:abstractNumId w:val="41"/>
  </w:num>
  <w:num w:numId="87">
    <w:abstractNumId w:val="42"/>
  </w:num>
  <w:num w:numId="88">
    <w:abstractNumId w:val="92"/>
  </w:num>
  <w:num w:numId="89">
    <w:abstractNumId w:val="50"/>
  </w:num>
  <w:num w:numId="90">
    <w:abstractNumId w:val="97"/>
  </w:num>
  <w:num w:numId="91">
    <w:abstractNumId w:val="25"/>
  </w:num>
  <w:num w:numId="92">
    <w:abstractNumId w:val="48"/>
  </w:num>
  <w:num w:numId="93">
    <w:abstractNumId w:val="68"/>
  </w:num>
  <w:num w:numId="94">
    <w:abstractNumId w:val="73"/>
  </w:num>
  <w:num w:numId="95">
    <w:abstractNumId w:val="3"/>
  </w:num>
  <w:num w:numId="96">
    <w:abstractNumId w:val="49"/>
  </w:num>
  <w:num w:numId="97">
    <w:abstractNumId w:val="22"/>
  </w:num>
  <w:num w:numId="98">
    <w:abstractNumId w:val="11"/>
  </w:num>
  <w:num w:numId="99">
    <w:abstractNumId w:val="45"/>
  </w:num>
  <w:num w:numId="100">
    <w:abstractNumId w:val="79"/>
  </w:num>
  <w:num w:numId="101">
    <w:abstractNumId w:val="90"/>
  </w:num>
  <w:num w:numId="102">
    <w:abstractNumId w:val="2"/>
  </w:num>
  <w:num w:numId="103">
    <w:abstractNumId w:val="4"/>
  </w:num>
  <w:num w:numId="104">
    <w:abstractNumId w:val="96"/>
  </w:num>
  <w:num w:numId="105">
    <w:abstractNumId w:val="7"/>
  </w:num>
  <w:num w:numId="106">
    <w:abstractNumId w:val="65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DA8"/>
    <w:rsid w:val="00001108"/>
    <w:rsid w:val="00002E03"/>
    <w:rsid w:val="00004C45"/>
    <w:rsid w:val="00005B8A"/>
    <w:rsid w:val="0000658F"/>
    <w:rsid w:val="0001332C"/>
    <w:rsid w:val="0001649B"/>
    <w:rsid w:val="0001740F"/>
    <w:rsid w:val="00017DAC"/>
    <w:rsid w:val="00022F67"/>
    <w:rsid w:val="00024B07"/>
    <w:rsid w:val="00024D86"/>
    <w:rsid w:val="00026BD1"/>
    <w:rsid w:val="00040B11"/>
    <w:rsid w:val="00046861"/>
    <w:rsid w:val="00046AB4"/>
    <w:rsid w:val="00051175"/>
    <w:rsid w:val="00053BB6"/>
    <w:rsid w:val="00053FB6"/>
    <w:rsid w:val="0005607C"/>
    <w:rsid w:val="000620D0"/>
    <w:rsid w:val="0006388B"/>
    <w:rsid w:val="00064F9D"/>
    <w:rsid w:val="00065A9A"/>
    <w:rsid w:val="000662A5"/>
    <w:rsid w:val="0007017F"/>
    <w:rsid w:val="00071AA1"/>
    <w:rsid w:val="00077305"/>
    <w:rsid w:val="000777AA"/>
    <w:rsid w:val="0008083D"/>
    <w:rsid w:val="0008393E"/>
    <w:rsid w:val="00085592"/>
    <w:rsid w:val="00085C52"/>
    <w:rsid w:val="00094CC7"/>
    <w:rsid w:val="000951FB"/>
    <w:rsid w:val="0009611D"/>
    <w:rsid w:val="00096B5F"/>
    <w:rsid w:val="000970A5"/>
    <w:rsid w:val="00097F8A"/>
    <w:rsid w:val="000A6880"/>
    <w:rsid w:val="000A7D4A"/>
    <w:rsid w:val="000B13C2"/>
    <w:rsid w:val="000B1F22"/>
    <w:rsid w:val="000B205B"/>
    <w:rsid w:val="000B436D"/>
    <w:rsid w:val="000B4C7F"/>
    <w:rsid w:val="000C1A16"/>
    <w:rsid w:val="000C63D9"/>
    <w:rsid w:val="000D6352"/>
    <w:rsid w:val="000D7ACD"/>
    <w:rsid w:val="000E2B65"/>
    <w:rsid w:val="000E37F7"/>
    <w:rsid w:val="000E6DCE"/>
    <w:rsid w:val="000E71A0"/>
    <w:rsid w:val="000F382B"/>
    <w:rsid w:val="000F3DFF"/>
    <w:rsid w:val="000F5037"/>
    <w:rsid w:val="000F541A"/>
    <w:rsid w:val="000F5AA3"/>
    <w:rsid w:val="000F5C8F"/>
    <w:rsid w:val="000F6F61"/>
    <w:rsid w:val="001026C3"/>
    <w:rsid w:val="00102A09"/>
    <w:rsid w:val="00102C1A"/>
    <w:rsid w:val="00103837"/>
    <w:rsid w:val="0011023D"/>
    <w:rsid w:val="001134C0"/>
    <w:rsid w:val="00113ADD"/>
    <w:rsid w:val="00113E86"/>
    <w:rsid w:val="00114BD0"/>
    <w:rsid w:val="00120E2F"/>
    <w:rsid w:val="00122AA5"/>
    <w:rsid w:val="001235D7"/>
    <w:rsid w:val="00124540"/>
    <w:rsid w:val="00126CF7"/>
    <w:rsid w:val="00131206"/>
    <w:rsid w:val="001348EE"/>
    <w:rsid w:val="00135D03"/>
    <w:rsid w:val="0014130E"/>
    <w:rsid w:val="001419AC"/>
    <w:rsid w:val="001439D3"/>
    <w:rsid w:val="00143DF7"/>
    <w:rsid w:val="001448C3"/>
    <w:rsid w:val="00145BC9"/>
    <w:rsid w:val="00147A51"/>
    <w:rsid w:val="00153BB3"/>
    <w:rsid w:val="001611A9"/>
    <w:rsid w:val="001714F0"/>
    <w:rsid w:val="00176303"/>
    <w:rsid w:val="00180145"/>
    <w:rsid w:val="00180908"/>
    <w:rsid w:val="00181069"/>
    <w:rsid w:val="00182ACA"/>
    <w:rsid w:val="00184D3B"/>
    <w:rsid w:val="00186353"/>
    <w:rsid w:val="00187657"/>
    <w:rsid w:val="00190AD1"/>
    <w:rsid w:val="001927B8"/>
    <w:rsid w:val="00194444"/>
    <w:rsid w:val="00194994"/>
    <w:rsid w:val="00197A64"/>
    <w:rsid w:val="001A3097"/>
    <w:rsid w:val="001A3A54"/>
    <w:rsid w:val="001A412C"/>
    <w:rsid w:val="001A54F7"/>
    <w:rsid w:val="001B0B00"/>
    <w:rsid w:val="001B13F7"/>
    <w:rsid w:val="001B1E92"/>
    <w:rsid w:val="001B3055"/>
    <w:rsid w:val="001B786E"/>
    <w:rsid w:val="001C1B1E"/>
    <w:rsid w:val="001C2E6E"/>
    <w:rsid w:val="001C73C9"/>
    <w:rsid w:val="001D00D1"/>
    <w:rsid w:val="001D0CD5"/>
    <w:rsid w:val="001D1336"/>
    <w:rsid w:val="001D1B48"/>
    <w:rsid w:val="001E0390"/>
    <w:rsid w:val="001E19A5"/>
    <w:rsid w:val="00200E99"/>
    <w:rsid w:val="00201B52"/>
    <w:rsid w:val="002039B2"/>
    <w:rsid w:val="00205D92"/>
    <w:rsid w:val="002073AF"/>
    <w:rsid w:val="00214353"/>
    <w:rsid w:val="00222F16"/>
    <w:rsid w:val="00223149"/>
    <w:rsid w:val="00230994"/>
    <w:rsid w:val="00230D89"/>
    <w:rsid w:val="00233B2D"/>
    <w:rsid w:val="002347BF"/>
    <w:rsid w:val="00237540"/>
    <w:rsid w:val="0023777F"/>
    <w:rsid w:val="00240932"/>
    <w:rsid w:val="00243630"/>
    <w:rsid w:val="00244B24"/>
    <w:rsid w:val="0024606D"/>
    <w:rsid w:val="00246D1F"/>
    <w:rsid w:val="002509DD"/>
    <w:rsid w:val="00252CD8"/>
    <w:rsid w:val="002552B3"/>
    <w:rsid w:val="00256015"/>
    <w:rsid w:val="00256470"/>
    <w:rsid w:val="0026606F"/>
    <w:rsid w:val="0027046E"/>
    <w:rsid w:val="002704BC"/>
    <w:rsid w:val="0027060B"/>
    <w:rsid w:val="002726B4"/>
    <w:rsid w:val="002730A9"/>
    <w:rsid w:val="00274604"/>
    <w:rsid w:val="00275321"/>
    <w:rsid w:val="00275A10"/>
    <w:rsid w:val="002767EF"/>
    <w:rsid w:val="002830B2"/>
    <w:rsid w:val="00284504"/>
    <w:rsid w:val="00285983"/>
    <w:rsid w:val="00290CE0"/>
    <w:rsid w:val="002A156F"/>
    <w:rsid w:val="002A17E8"/>
    <w:rsid w:val="002A340F"/>
    <w:rsid w:val="002A3DF8"/>
    <w:rsid w:val="002A3F7C"/>
    <w:rsid w:val="002A5FE7"/>
    <w:rsid w:val="002A7790"/>
    <w:rsid w:val="002B18E3"/>
    <w:rsid w:val="002B19AA"/>
    <w:rsid w:val="002C2F11"/>
    <w:rsid w:val="002C3859"/>
    <w:rsid w:val="002C64F9"/>
    <w:rsid w:val="002D303A"/>
    <w:rsid w:val="002E14E5"/>
    <w:rsid w:val="002E1534"/>
    <w:rsid w:val="002E7014"/>
    <w:rsid w:val="003017E2"/>
    <w:rsid w:val="00301FCC"/>
    <w:rsid w:val="0030444E"/>
    <w:rsid w:val="0030589B"/>
    <w:rsid w:val="00306022"/>
    <w:rsid w:val="003076C8"/>
    <w:rsid w:val="00310C75"/>
    <w:rsid w:val="00321310"/>
    <w:rsid w:val="00332864"/>
    <w:rsid w:val="00332FDB"/>
    <w:rsid w:val="00334C0E"/>
    <w:rsid w:val="0033505E"/>
    <w:rsid w:val="00341B2C"/>
    <w:rsid w:val="00344B46"/>
    <w:rsid w:val="003568F8"/>
    <w:rsid w:val="00356FA2"/>
    <w:rsid w:val="00357657"/>
    <w:rsid w:val="00361BB3"/>
    <w:rsid w:val="003656ED"/>
    <w:rsid w:val="00367047"/>
    <w:rsid w:val="003733E9"/>
    <w:rsid w:val="00374C82"/>
    <w:rsid w:val="003753BD"/>
    <w:rsid w:val="003807FF"/>
    <w:rsid w:val="00381194"/>
    <w:rsid w:val="0038124B"/>
    <w:rsid w:val="0038388D"/>
    <w:rsid w:val="00390320"/>
    <w:rsid w:val="00390E47"/>
    <w:rsid w:val="00391C27"/>
    <w:rsid w:val="00392B50"/>
    <w:rsid w:val="003950F2"/>
    <w:rsid w:val="003A0C20"/>
    <w:rsid w:val="003A1CB4"/>
    <w:rsid w:val="003A45AA"/>
    <w:rsid w:val="003A4846"/>
    <w:rsid w:val="003B07C0"/>
    <w:rsid w:val="003B1B5F"/>
    <w:rsid w:val="003B5AD4"/>
    <w:rsid w:val="003C625C"/>
    <w:rsid w:val="003D4992"/>
    <w:rsid w:val="003D689F"/>
    <w:rsid w:val="003E1940"/>
    <w:rsid w:val="003E4C8F"/>
    <w:rsid w:val="003E77C8"/>
    <w:rsid w:val="003F232B"/>
    <w:rsid w:val="003F4FDB"/>
    <w:rsid w:val="003F51E7"/>
    <w:rsid w:val="003F7EEC"/>
    <w:rsid w:val="0040191D"/>
    <w:rsid w:val="004045A1"/>
    <w:rsid w:val="00410BBF"/>
    <w:rsid w:val="00410F71"/>
    <w:rsid w:val="0041221F"/>
    <w:rsid w:val="0041240C"/>
    <w:rsid w:val="0041583E"/>
    <w:rsid w:val="00420275"/>
    <w:rsid w:val="00422980"/>
    <w:rsid w:val="00424F03"/>
    <w:rsid w:val="00430269"/>
    <w:rsid w:val="00434B9A"/>
    <w:rsid w:val="00434C2B"/>
    <w:rsid w:val="00435A98"/>
    <w:rsid w:val="00442B5D"/>
    <w:rsid w:val="00446723"/>
    <w:rsid w:val="00446904"/>
    <w:rsid w:val="004506A8"/>
    <w:rsid w:val="00451288"/>
    <w:rsid w:val="004529CC"/>
    <w:rsid w:val="00455130"/>
    <w:rsid w:val="00456D1C"/>
    <w:rsid w:val="00460867"/>
    <w:rsid w:val="00463DE1"/>
    <w:rsid w:val="00465E6C"/>
    <w:rsid w:val="00471F3E"/>
    <w:rsid w:val="00473E52"/>
    <w:rsid w:val="00481116"/>
    <w:rsid w:val="004837CF"/>
    <w:rsid w:val="00484BC1"/>
    <w:rsid w:val="00491933"/>
    <w:rsid w:val="00492981"/>
    <w:rsid w:val="00494FC6"/>
    <w:rsid w:val="004A29E6"/>
    <w:rsid w:val="004A4A22"/>
    <w:rsid w:val="004A4CEA"/>
    <w:rsid w:val="004A6166"/>
    <w:rsid w:val="004B3079"/>
    <w:rsid w:val="004B4B62"/>
    <w:rsid w:val="004B5107"/>
    <w:rsid w:val="004C0E1D"/>
    <w:rsid w:val="004C2E7F"/>
    <w:rsid w:val="004D130B"/>
    <w:rsid w:val="004D7D07"/>
    <w:rsid w:val="004E0FD0"/>
    <w:rsid w:val="004E2353"/>
    <w:rsid w:val="004E2828"/>
    <w:rsid w:val="004E3D2E"/>
    <w:rsid w:val="004E700C"/>
    <w:rsid w:val="004F0EA7"/>
    <w:rsid w:val="004F2009"/>
    <w:rsid w:val="004F47B6"/>
    <w:rsid w:val="004F7E16"/>
    <w:rsid w:val="00500BDF"/>
    <w:rsid w:val="0050109A"/>
    <w:rsid w:val="005036F8"/>
    <w:rsid w:val="005108C9"/>
    <w:rsid w:val="00511587"/>
    <w:rsid w:val="0052074E"/>
    <w:rsid w:val="00521C24"/>
    <w:rsid w:val="00522A3E"/>
    <w:rsid w:val="00523E77"/>
    <w:rsid w:val="0052727F"/>
    <w:rsid w:val="00530747"/>
    <w:rsid w:val="005307F5"/>
    <w:rsid w:val="005338EE"/>
    <w:rsid w:val="00534AE7"/>
    <w:rsid w:val="00534FE0"/>
    <w:rsid w:val="00535531"/>
    <w:rsid w:val="00542C00"/>
    <w:rsid w:val="00543DBC"/>
    <w:rsid w:val="00545D2D"/>
    <w:rsid w:val="005616EE"/>
    <w:rsid w:val="00563214"/>
    <w:rsid w:val="0056483C"/>
    <w:rsid w:val="00567A70"/>
    <w:rsid w:val="005715ED"/>
    <w:rsid w:val="00580CF7"/>
    <w:rsid w:val="00583C64"/>
    <w:rsid w:val="00583DA8"/>
    <w:rsid w:val="00586B7C"/>
    <w:rsid w:val="00591737"/>
    <w:rsid w:val="005948F8"/>
    <w:rsid w:val="00596160"/>
    <w:rsid w:val="00596E6C"/>
    <w:rsid w:val="005A14A2"/>
    <w:rsid w:val="005A2F64"/>
    <w:rsid w:val="005A6B4C"/>
    <w:rsid w:val="005B1476"/>
    <w:rsid w:val="005B1B22"/>
    <w:rsid w:val="005B2DF5"/>
    <w:rsid w:val="005B3B6E"/>
    <w:rsid w:val="005B6078"/>
    <w:rsid w:val="005C03DE"/>
    <w:rsid w:val="005C0BDE"/>
    <w:rsid w:val="005C12F6"/>
    <w:rsid w:val="005C1C98"/>
    <w:rsid w:val="005C296F"/>
    <w:rsid w:val="005C4DDD"/>
    <w:rsid w:val="005C625C"/>
    <w:rsid w:val="005C7876"/>
    <w:rsid w:val="005D28E0"/>
    <w:rsid w:val="005D343D"/>
    <w:rsid w:val="005D415A"/>
    <w:rsid w:val="005E2184"/>
    <w:rsid w:val="005E25BF"/>
    <w:rsid w:val="005E7ABD"/>
    <w:rsid w:val="005E7E15"/>
    <w:rsid w:val="005F2624"/>
    <w:rsid w:val="005F3262"/>
    <w:rsid w:val="005F402E"/>
    <w:rsid w:val="005F7809"/>
    <w:rsid w:val="0060454A"/>
    <w:rsid w:val="006122D0"/>
    <w:rsid w:val="00612A46"/>
    <w:rsid w:val="0061568A"/>
    <w:rsid w:val="00615E3E"/>
    <w:rsid w:val="00615F53"/>
    <w:rsid w:val="00616C60"/>
    <w:rsid w:val="006176F0"/>
    <w:rsid w:val="006216D2"/>
    <w:rsid w:val="0062173D"/>
    <w:rsid w:val="00622290"/>
    <w:rsid w:val="00622D33"/>
    <w:rsid w:val="00625921"/>
    <w:rsid w:val="00625961"/>
    <w:rsid w:val="0062750E"/>
    <w:rsid w:val="006301BC"/>
    <w:rsid w:val="00630933"/>
    <w:rsid w:val="00635B2D"/>
    <w:rsid w:val="00636D2C"/>
    <w:rsid w:val="00637C59"/>
    <w:rsid w:val="00637E7C"/>
    <w:rsid w:val="00643BD2"/>
    <w:rsid w:val="00652297"/>
    <w:rsid w:val="00653F9E"/>
    <w:rsid w:val="00655710"/>
    <w:rsid w:val="00656DEE"/>
    <w:rsid w:val="006572AD"/>
    <w:rsid w:val="00657382"/>
    <w:rsid w:val="006579D7"/>
    <w:rsid w:val="006605D5"/>
    <w:rsid w:val="00662830"/>
    <w:rsid w:val="006705F8"/>
    <w:rsid w:val="00671310"/>
    <w:rsid w:val="006713FD"/>
    <w:rsid w:val="00673365"/>
    <w:rsid w:val="00676092"/>
    <w:rsid w:val="00680E20"/>
    <w:rsid w:val="00682A7D"/>
    <w:rsid w:val="006871F2"/>
    <w:rsid w:val="00691A69"/>
    <w:rsid w:val="00693873"/>
    <w:rsid w:val="00696C07"/>
    <w:rsid w:val="00697CE2"/>
    <w:rsid w:val="006A09D8"/>
    <w:rsid w:val="006A6BD4"/>
    <w:rsid w:val="006A7608"/>
    <w:rsid w:val="006A7F48"/>
    <w:rsid w:val="006B1A44"/>
    <w:rsid w:val="006B2881"/>
    <w:rsid w:val="006D0230"/>
    <w:rsid w:val="006D0C24"/>
    <w:rsid w:val="006D0DCD"/>
    <w:rsid w:val="006D5DCD"/>
    <w:rsid w:val="006E0973"/>
    <w:rsid w:val="006E4778"/>
    <w:rsid w:val="006E59E1"/>
    <w:rsid w:val="006E6789"/>
    <w:rsid w:val="006E6861"/>
    <w:rsid w:val="006E6905"/>
    <w:rsid w:val="006E7239"/>
    <w:rsid w:val="006F04E5"/>
    <w:rsid w:val="006F7B67"/>
    <w:rsid w:val="00701409"/>
    <w:rsid w:val="007024C7"/>
    <w:rsid w:val="007030A7"/>
    <w:rsid w:val="00704462"/>
    <w:rsid w:val="007059CD"/>
    <w:rsid w:val="00712F3B"/>
    <w:rsid w:val="00715D9D"/>
    <w:rsid w:val="007223C2"/>
    <w:rsid w:val="00726417"/>
    <w:rsid w:val="007316B2"/>
    <w:rsid w:val="00732D79"/>
    <w:rsid w:val="00737426"/>
    <w:rsid w:val="0074298D"/>
    <w:rsid w:val="00742C01"/>
    <w:rsid w:val="00744D18"/>
    <w:rsid w:val="007450C9"/>
    <w:rsid w:val="007452A3"/>
    <w:rsid w:val="00747459"/>
    <w:rsid w:val="007479F9"/>
    <w:rsid w:val="00750E65"/>
    <w:rsid w:val="00751BDC"/>
    <w:rsid w:val="0075343D"/>
    <w:rsid w:val="00753ABA"/>
    <w:rsid w:val="00754FB4"/>
    <w:rsid w:val="007634EB"/>
    <w:rsid w:val="007646D9"/>
    <w:rsid w:val="00772059"/>
    <w:rsid w:val="00772A3D"/>
    <w:rsid w:val="007750E8"/>
    <w:rsid w:val="0078736E"/>
    <w:rsid w:val="007907A1"/>
    <w:rsid w:val="00790B3A"/>
    <w:rsid w:val="007A0ED9"/>
    <w:rsid w:val="007A16FF"/>
    <w:rsid w:val="007A1B9F"/>
    <w:rsid w:val="007A1C66"/>
    <w:rsid w:val="007A4F01"/>
    <w:rsid w:val="007B0EC6"/>
    <w:rsid w:val="007B1171"/>
    <w:rsid w:val="007B2FC8"/>
    <w:rsid w:val="007C2E6B"/>
    <w:rsid w:val="007D0BC0"/>
    <w:rsid w:val="007D34CB"/>
    <w:rsid w:val="007D51C6"/>
    <w:rsid w:val="007D69DD"/>
    <w:rsid w:val="007D7D98"/>
    <w:rsid w:val="007E30EB"/>
    <w:rsid w:val="007E5178"/>
    <w:rsid w:val="007F24CD"/>
    <w:rsid w:val="007F272A"/>
    <w:rsid w:val="007F5E92"/>
    <w:rsid w:val="007F600F"/>
    <w:rsid w:val="0080141B"/>
    <w:rsid w:val="00806ED7"/>
    <w:rsid w:val="00813B20"/>
    <w:rsid w:val="00820D9C"/>
    <w:rsid w:val="00821497"/>
    <w:rsid w:val="00825764"/>
    <w:rsid w:val="008304AC"/>
    <w:rsid w:val="00830905"/>
    <w:rsid w:val="008413B0"/>
    <w:rsid w:val="008434A6"/>
    <w:rsid w:val="00843E6A"/>
    <w:rsid w:val="00844D91"/>
    <w:rsid w:val="00846743"/>
    <w:rsid w:val="00852513"/>
    <w:rsid w:val="00855D15"/>
    <w:rsid w:val="00856241"/>
    <w:rsid w:val="00857E5E"/>
    <w:rsid w:val="00860369"/>
    <w:rsid w:val="00860F00"/>
    <w:rsid w:val="00860FC1"/>
    <w:rsid w:val="00862329"/>
    <w:rsid w:val="0086361C"/>
    <w:rsid w:val="008653D5"/>
    <w:rsid w:val="00865D58"/>
    <w:rsid w:val="00875975"/>
    <w:rsid w:val="008767E3"/>
    <w:rsid w:val="00885EE1"/>
    <w:rsid w:val="00886CB1"/>
    <w:rsid w:val="0088796F"/>
    <w:rsid w:val="008908E5"/>
    <w:rsid w:val="00891AC3"/>
    <w:rsid w:val="00892AE0"/>
    <w:rsid w:val="00893F09"/>
    <w:rsid w:val="008A1402"/>
    <w:rsid w:val="008A2534"/>
    <w:rsid w:val="008A7AEB"/>
    <w:rsid w:val="008B04E4"/>
    <w:rsid w:val="008B0B27"/>
    <w:rsid w:val="008B4EFD"/>
    <w:rsid w:val="008C316C"/>
    <w:rsid w:val="008C373F"/>
    <w:rsid w:val="008C5FF3"/>
    <w:rsid w:val="008C71B8"/>
    <w:rsid w:val="008D068E"/>
    <w:rsid w:val="008D0891"/>
    <w:rsid w:val="008E08A1"/>
    <w:rsid w:val="008E159F"/>
    <w:rsid w:val="008E380F"/>
    <w:rsid w:val="008E422D"/>
    <w:rsid w:val="008E49E9"/>
    <w:rsid w:val="008E670C"/>
    <w:rsid w:val="008E71B3"/>
    <w:rsid w:val="008E7A41"/>
    <w:rsid w:val="008F1AF8"/>
    <w:rsid w:val="008F4190"/>
    <w:rsid w:val="00902495"/>
    <w:rsid w:val="00903036"/>
    <w:rsid w:val="009050AA"/>
    <w:rsid w:val="00907924"/>
    <w:rsid w:val="00910148"/>
    <w:rsid w:val="00914AC1"/>
    <w:rsid w:val="00917534"/>
    <w:rsid w:val="00922371"/>
    <w:rsid w:val="00923EA0"/>
    <w:rsid w:val="00925223"/>
    <w:rsid w:val="0092716F"/>
    <w:rsid w:val="00935C1E"/>
    <w:rsid w:val="009369E5"/>
    <w:rsid w:val="009404AA"/>
    <w:rsid w:val="009407CC"/>
    <w:rsid w:val="0094299D"/>
    <w:rsid w:val="00944865"/>
    <w:rsid w:val="0094559C"/>
    <w:rsid w:val="0095150B"/>
    <w:rsid w:val="00952C16"/>
    <w:rsid w:val="0095386E"/>
    <w:rsid w:val="009570C1"/>
    <w:rsid w:val="0096177A"/>
    <w:rsid w:val="009622B1"/>
    <w:rsid w:val="009672EB"/>
    <w:rsid w:val="00971864"/>
    <w:rsid w:val="009839C7"/>
    <w:rsid w:val="009862FC"/>
    <w:rsid w:val="00990261"/>
    <w:rsid w:val="009931A8"/>
    <w:rsid w:val="0099678A"/>
    <w:rsid w:val="00996AB8"/>
    <w:rsid w:val="009975C0"/>
    <w:rsid w:val="00997AA3"/>
    <w:rsid w:val="009A0177"/>
    <w:rsid w:val="009A5CA6"/>
    <w:rsid w:val="009B3281"/>
    <w:rsid w:val="009B79DF"/>
    <w:rsid w:val="009C02A1"/>
    <w:rsid w:val="009C47FD"/>
    <w:rsid w:val="009C5282"/>
    <w:rsid w:val="009C7C6A"/>
    <w:rsid w:val="009D142F"/>
    <w:rsid w:val="009D2028"/>
    <w:rsid w:val="009D4158"/>
    <w:rsid w:val="009D62C4"/>
    <w:rsid w:val="009D6A40"/>
    <w:rsid w:val="009E48B8"/>
    <w:rsid w:val="009E59CF"/>
    <w:rsid w:val="009F05D5"/>
    <w:rsid w:val="009F22EB"/>
    <w:rsid w:val="009F36CF"/>
    <w:rsid w:val="00A00FF7"/>
    <w:rsid w:val="00A071A9"/>
    <w:rsid w:val="00A07699"/>
    <w:rsid w:val="00A12D20"/>
    <w:rsid w:val="00A137F0"/>
    <w:rsid w:val="00A17031"/>
    <w:rsid w:val="00A220C1"/>
    <w:rsid w:val="00A259A8"/>
    <w:rsid w:val="00A25B3E"/>
    <w:rsid w:val="00A27BAC"/>
    <w:rsid w:val="00A305A3"/>
    <w:rsid w:val="00A349FA"/>
    <w:rsid w:val="00A41588"/>
    <w:rsid w:val="00A444C8"/>
    <w:rsid w:val="00A447BA"/>
    <w:rsid w:val="00A458A4"/>
    <w:rsid w:val="00A458E0"/>
    <w:rsid w:val="00A50086"/>
    <w:rsid w:val="00A52145"/>
    <w:rsid w:val="00A52A13"/>
    <w:rsid w:val="00A52D02"/>
    <w:rsid w:val="00A5381F"/>
    <w:rsid w:val="00A53DF8"/>
    <w:rsid w:val="00A53FE4"/>
    <w:rsid w:val="00A55D7E"/>
    <w:rsid w:val="00A56F06"/>
    <w:rsid w:val="00A57E6D"/>
    <w:rsid w:val="00A57F59"/>
    <w:rsid w:val="00A62171"/>
    <w:rsid w:val="00A67FCE"/>
    <w:rsid w:val="00A70016"/>
    <w:rsid w:val="00A75D55"/>
    <w:rsid w:val="00A75F00"/>
    <w:rsid w:val="00A7634D"/>
    <w:rsid w:val="00A848D3"/>
    <w:rsid w:val="00A86D27"/>
    <w:rsid w:val="00A92019"/>
    <w:rsid w:val="00A93676"/>
    <w:rsid w:val="00A95650"/>
    <w:rsid w:val="00AA082C"/>
    <w:rsid w:val="00AA5C6A"/>
    <w:rsid w:val="00AA6E2B"/>
    <w:rsid w:val="00AB4983"/>
    <w:rsid w:val="00AB5C0F"/>
    <w:rsid w:val="00AC70FF"/>
    <w:rsid w:val="00AD73AC"/>
    <w:rsid w:val="00AD7E80"/>
    <w:rsid w:val="00AE4599"/>
    <w:rsid w:val="00B018C5"/>
    <w:rsid w:val="00B04790"/>
    <w:rsid w:val="00B05880"/>
    <w:rsid w:val="00B118C3"/>
    <w:rsid w:val="00B15AFB"/>
    <w:rsid w:val="00B17F53"/>
    <w:rsid w:val="00B220B4"/>
    <w:rsid w:val="00B2264D"/>
    <w:rsid w:val="00B239C7"/>
    <w:rsid w:val="00B24214"/>
    <w:rsid w:val="00B268E6"/>
    <w:rsid w:val="00B27F6F"/>
    <w:rsid w:val="00B3206E"/>
    <w:rsid w:val="00B42091"/>
    <w:rsid w:val="00B4478D"/>
    <w:rsid w:val="00B45351"/>
    <w:rsid w:val="00B50157"/>
    <w:rsid w:val="00B50508"/>
    <w:rsid w:val="00B513E6"/>
    <w:rsid w:val="00B60667"/>
    <w:rsid w:val="00B62672"/>
    <w:rsid w:val="00B673BC"/>
    <w:rsid w:val="00B80029"/>
    <w:rsid w:val="00B815A0"/>
    <w:rsid w:val="00B81BA3"/>
    <w:rsid w:val="00B83F6C"/>
    <w:rsid w:val="00B84635"/>
    <w:rsid w:val="00B9364B"/>
    <w:rsid w:val="00BA0608"/>
    <w:rsid w:val="00BA1225"/>
    <w:rsid w:val="00BA2859"/>
    <w:rsid w:val="00BA3A38"/>
    <w:rsid w:val="00BA488A"/>
    <w:rsid w:val="00BA6B4C"/>
    <w:rsid w:val="00BB1E01"/>
    <w:rsid w:val="00BB204C"/>
    <w:rsid w:val="00BB3B4D"/>
    <w:rsid w:val="00BB48E2"/>
    <w:rsid w:val="00BC3C5F"/>
    <w:rsid w:val="00BC79BF"/>
    <w:rsid w:val="00BC7B0E"/>
    <w:rsid w:val="00BD0123"/>
    <w:rsid w:val="00BD5B32"/>
    <w:rsid w:val="00BE1008"/>
    <w:rsid w:val="00BE127D"/>
    <w:rsid w:val="00BE377F"/>
    <w:rsid w:val="00BE6BFC"/>
    <w:rsid w:val="00BE7564"/>
    <w:rsid w:val="00BE7CFC"/>
    <w:rsid w:val="00BF3C52"/>
    <w:rsid w:val="00BF4A93"/>
    <w:rsid w:val="00C0471F"/>
    <w:rsid w:val="00C04A5E"/>
    <w:rsid w:val="00C062C3"/>
    <w:rsid w:val="00C066B6"/>
    <w:rsid w:val="00C06F5D"/>
    <w:rsid w:val="00C10CC5"/>
    <w:rsid w:val="00C21D9D"/>
    <w:rsid w:val="00C22EAE"/>
    <w:rsid w:val="00C233FF"/>
    <w:rsid w:val="00C30B0D"/>
    <w:rsid w:val="00C31AC8"/>
    <w:rsid w:val="00C32DB5"/>
    <w:rsid w:val="00C336D3"/>
    <w:rsid w:val="00C36F93"/>
    <w:rsid w:val="00C37089"/>
    <w:rsid w:val="00C372AC"/>
    <w:rsid w:val="00C40334"/>
    <w:rsid w:val="00C427DB"/>
    <w:rsid w:val="00C42BEA"/>
    <w:rsid w:val="00C43324"/>
    <w:rsid w:val="00C43823"/>
    <w:rsid w:val="00C44481"/>
    <w:rsid w:val="00C44E76"/>
    <w:rsid w:val="00C52E31"/>
    <w:rsid w:val="00C5371F"/>
    <w:rsid w:val="00C553CC"/>
    <w:rsid w:val="00C57EE7"/>
    <w:rsid w:val="00C60123"/>
    <w:rsid w:val="00C6135F"/>
    <w:rsid w:val="00C70A4D"/>
    <w:rsid w:val="00C70F96"/>
    <w:rsid w:val="00C7136F"/>
    <w:rsid w:val="00C71D96"/>
    <w:rsid w:val="00C722AB"/>
    <w:rsid w:val="00C72FC6"/>
    <w:rsid w:val="00C73694"/>
    <w:rsid w:val="00C75DE8"/>
    <w:rsid w:val="00C82AF1"/>
    <w:rsid w:val="00C84A96"/>
    <w:rsid w:val="00C84D2A"/>
    <w:rsid w:val="00C8546D"/>
    <w:rsid w:val="00C860E4"/>
    <w:rsid w:val="00C91759"/>
    <w:rsid w:val="00C953C6"/>
    <w:rsid w:val="00C96549"/>
    <w:rsid w:val="00CB0F85"/>
    <w:rsid w:val="00CB673C"/>
    <w:rsid w:val="00CC1AEB"/>
    <w:rsid w:val="00CC4BF1"/>
    <w:rsid w:val="00CC61A3"/>
    <w:rsid w:val="00CC6DA8"/>
    <w:rsid w:val="00CD05AF"/>
    <w:rsid w:val="00CD1264"/>
    <w:rsid w:val="00CD5C68"/>
    <w:rsid w:val="00CD7B3B"/>
    <w:rsid w:val="00CE0F83"/>
    <w:rsid w:val="00CE36C5"/>
    <w:rsid w:val="00CE434E"/>
    <w:rsid w:val="00CF0E8A"/>
    <w:rsid w:val="00CF191D"/>
    <w:rsid w:val="00CF400C"/>
    <w:rsid w:val="00D0222A"/>
    <w:rsid w:val="00D0307B"/>
    <w:rsid w:val="00D07740"/>
    <w:rsid w:val="00D20A14"/>
    <w:rsid w:val="00D27446"/>
    <w:rsid w:val="00D41A18"/>
    <w:rsid w:val="00D54404"/>
    <w:rsid w:val="00D60331"/>
    <w:rsid w:val="00D603B5"/>
    <w:rsid w:val="00D61DCC"/>
    <w:rsid w:val="00D653AD"/>
    <w:rsid w:val="00D65F96"/>
    <w:rsid w:val="00D671AD"/>
    <w:rsid w:val="00D72AD9"/>
    <w:rsid w:val="00D73BDF"/>
    <w:rsid w:val="00D7515C"/>
    <w:rsid w:val="00D81882"/>
    <w:rsid w:val="00D81D20"/>
    <w:rsid w:val="00D82782"/>
    <w:rsid w:val="00D8292C"/>
    <w:rsid w:val="00D835AE"/>
    <w:rsid w:val="00D83C2F"/>
    <w:rsid w:val="00D9021C"/>
    <w:rsid w:val="00D905A0"/>
    <w:rsid w:val="00D90E70"/>
    <w:rsid w:val="00D934E4"/>
    <w:rsid w:val="00D94A09"/>
    <w:rsid w:val="00D965C4"/>
    <w:rsid w:val="00D9742C"/>
    <w:rsid w:val="00DA408A"/>
    <w:rsid w:val="00DA5170"/>
    <w:rsid w:val="00DA7B9C"/>
    <w:rsid w:val="00DB168B"/>
    <w:rsid w:val="00DB5542"/>
    <w:rsid w:val="00DC0C86"/>
    <w:rsid w:val="00DC361F"/>
    <w:rsid w:val="00DC5407"/>
    <w:rsid w:val="00DC7AAE"/>
    <w:rsid w:val="00DD16ED"/>
    <w:rsid w:val="00DD1EB6"/>
    <w:rsid w:val="00DD3325"/>
    <w:rsid w:val="00DD42B0"/>
    <w:rsid w:val="00DD65EF"/>
    <w:rsid w:val="00DD6C2A"/>
    <w:rsid w:val="00DD7262"/>
    <w:rsid w:val="00DD7871"/>
    <w:rsid w:val="00DE128D"/>
    <w:rsid w:val="00DE2AC4"/>
    <w:rsid w:val="00DE51E7"/>
    <w:rsid w:val="00DE583B"/>
    <w:rsid w:val="00DE5AAF"/>
    <w:rsid w:val="00DE65EC"/>
    <w:rsid w:val="00DE67DD"/>
    <w:rsid w:val="00DF0E74"/>
    <w:rsid w:val="00DF1AF2"/>
    <w:rsid w:val="00DF1C09"/>
    <w:rsid w:val="00DF59F6"/>
    <w:rsid w:val="00DF6A7B"/>
    <w:rsid w:val="00E010DC"/>
    <w:rsid w:val="00E01F20"/>
    <w:rsid w:val="00E02161"/>
    <w:rsid w:val="00E040E0"/>
    <w:rsid w:val="00E046E4"/>
    <w:rsid w:val="00E070D1"/>
    <w:rsid w:val="00E10B87"/>
    <w:rsid w:val="00E10C06"/>
    <w:rsid w:val="00E10C9B"/>
    <w:rsid w:val="00E12BD4"/>
    <w:rsid w:val="00E246CB"/>
    <w:rsid w:val="00E24CE8"/>
    <w:rsid w:val="00E25B0F"/>
    <w:rsid w:val="00E323EC"/>
    <w:rsid w:val="00E3424E"/>
    <w:rsid w:val="00E346F2"/>
    <w:rsid w:val="00E36FC2"/>
    <w:rsid w:val="00E41682"/>
    <w:rsid w:val="00E4497F"/>
    <w:rsid w:val="00E5043A"/>
    <w:rsid w:val="00E50608"/>
    <w:rsid w:val="00E53B72"/>
    <w:rsid w:val="00E53D35"/>
    <w:rsid w:val="00E55FE8"/>
    <w:rsid w:val="00E657AE"/>
    <w:rsid w:val="00E7186A"/>
    <w:rsid w:val="00E722F5"/>
    <w:rsid w:val="00E73662"/>
    <w:rsid w:val="00E76AAB"/>
    <w:rsid w:val="00E771DB"/>
    <w:rsid w:val="00E77488"/>
    <w:rsid w:val="00E77762"/>
    <w:rsid w:val="00E82110"/>
    <w:rsid w:val="00E827F2"/>
    <w:rsid w:val="00E829CD"/>
    <w:rsid w:val="00E85CDA"/>
    <w:rsid w:val="00E91FC9"/>
    <w:rsid w:val="00E96277"/>
    <w:rsid w:val="00E96D13"/>
    <w:rsid w:val="00E974CE"/>
    <w:rsid w:val="00EA1492"/>
    <w:rsid w:val="00EA2C9C"/>
    <w:rsid w:val="00EA4696"/>
    <w:rsid w:val="00EA47A9"/>
    <w:rsid w:val="00EA4A60"/>
    <w:rsid w:val="00EA4AF5"/>
    <w:rsid w:val="00EB3470"/>
    <w:rsid w:val="00EB55C9"/>
    <w:rsid w:val="00EB5C1E"/>
    <w:rsid w:val="00EB6535"/>
    <w:rsid w:val="00EB7491"/>
    <w:rsid w:val="00EC0EC3"/>
    <w:rsid w:val="00EC1B11"/>
    <w:rsid w:val="00EC5932"/>
    <w:rsid w:val="00EC67E5"/>
    <w:rsid w:val="00ED38AC"/>
    <w:rsid w:val="00ED4A89"/>
    <w:rsid w:val="00ED50A8"/>
    <w:rsid w:val="00EE2E79"/>
    <w:rsid w:val="00EE3E9A"/>
    <w:rsid w:val="00EE7131"/>
    <w:rsid w:val="00F01B8F"/>
    <w:rsid w:val="00F048C4"/>
    <w:rsid w:val="00F1177B"/>
    <w:rsid w:val="00F11C4A"/>
    <w:rsid w:val="00F1336E"/>
    <w:rsid w:val="00F14D10"/>
    <w:rsid w:val="00F1704E"/>
    <w:rsid w:val="00F17168"/>
    <w:rsid w:val="00F22631"/>
    <w:rsid w:val="00F23453"/>
    <w:rsid w:val="00F343F4"/>
    <w:rsid w:val="00F353EF"/>
    <w:rsid w:val="00F4012D"/>
    <w:rsid w:val="00F40EAD"/>
    <w:rsid w:val="00F43FDB"/>
    <w:rsid w:val="00F4410B"/>
    <w:rsid w:val="00F4545D"/>
    <w:rsid w:val="00F45993"/>
    <w:rsid w:val="00F5184B"/>
    <w:rsid w:val="00F5404A"/>
    <w:rsid w:val="00F546B2"/>
    <w:rsid w:val="00F6355E"/>
    <w:rsid w:val="00F6568D"/>
    <w:rsid w:val="00F66687"/>
    <w:rsid w:val="00F726B3"/>
    <w:rsid w:val="00F811BB"/>
    <w:rsid w:val="00F819D1"/>
    <w:rsid w:val="00F82450"/>
    <w:rsid w:val="00F83693"/>
    <w:rsid w:val="00F845C4"/>
    <w:rsid w:val="00F93817"/>
    <w:rsid w:val="00F96041"/>
    <w:rsid w:val="00F9672D"/>
    <w:rsid w:val="00FA0FC1"/>
    <w:rsid w:val="00FA28F6"/>
    <w:rsid w:val="00FA2940"/>
    <w:rsid w:val="00FA71B6"/>
    <w:rsid w:val="00FB443A"/>
    <w:rsid w:val="00FB6842"/>
    <w:rsid w:val="00FB69EA"/>
    <w:rsid w:val="00FC0D15"/>
    <w:rsid w:val="00FC4FCC"/>
    <w:rsid w:val="00FD0754"/>
    <w:rsid w:val="00FD155D"/>
    <w:rsid w:val="00FD1A61"/>
    <w:rsid w:val="00FD284B"/>
    <w:rsid w:val="00FD3E5F"/>
    <w:rsid w:val="00FD43EA"/>
    <w:rsid w:val="00FD5E2E"/>
    <w:rsid w:val="00FD6222"/>
    <w:rsid w:val="00FD6FAA"/>
    <w:rsid w:val="00FE0557"/>
    <w:rsid w:val="00FE0909"/>
    <w:rsid w:val="00FE7EAF"/>
    <w:rsid w:val="00FF4E70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A471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ＭＳ 明朝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4F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14AC1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noProof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19AC"/>
    <w:pPr>
      <w:keepNext/>
      <w:keepLines/>
      <w:spacing w:before="200" w:after="0"/>
      <w:outlineLvl w:val="1"/>
    </w:pPr>
    <w:rPr>
      <w:rFonts w:ascii="Cambria" w:eastAsia="ＭＳ ゴシック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C24"/>
    <w:pPr>
      <w:keepNext/>
      <w:keepLines/>
      <w:spacing w:before="200" w:after="0"/>
      <w:outlineLvl w:val="2"/>
    </w:pPr>
    <w:rPr>
      <w:rFonts w:ascii="Cambria" w:eastAsia="ＭＳ ゴシック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ABA"/>
    <w:pPr>
      <w:keepNext/>
      <w:keepLines/>
      <w:spacing w:before="200" w:after="0"/>
      <w:outlineLvl w:val="3"/>
    </w:pPr>
    <w:rPr>
      <w:rFonts w:ascii="Cambria" w:eastAsia="ＭＳ ゴシック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nhideWhenUsed/>
    <w:qFormat/>
    <w:rsid w:val="00275321"/>
    <w:pPr>
      <w:keepNext/>
      <w:keepLines/>
      <w:spacing w:before="200" w:after="0"/>
      <w:outlineLvl w:val="5"/>
    </w:pPr>
    <w:rPr>
      <w:rFonts w:ascii="Cambria" w:eastAsia="ＭＳ ゴシック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4F9"/>
    <w:pPr>
      <w:keepNext/>
      <w:keepLines/>
      <w:spacing w:before="200" w:after="0"/>
      <w:outlineLvl w:val="7"/>
    </w:pPr>
    <w:rPr>
      <w:rFonts w:ascii="Cambria" w:eastAsia="ＭＳ ゴシック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583DA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DC36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361F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0C1A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A16"/>
  </w:style>
  <w:style w:type="paragraph" w:styleId="Footer">
    <w:name w:val="footer"/>
    <w:basedOn w:val="Normal"/>
    <w:link w:val="FooterChar"/>
    <w:unhideWhenUsed/>
    <w:rsid w:val="000C1A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C1A16"/>
  </w:style>
  <w:style w:type="paragraph" w:styleId="BalloonText">
    <w:name w:val="Balloon Text"/>
    <w:basedOn w:val="Normal"/>
    <w:link w:val="BalloonTextChar"/>
    <w:uiPriority w:val="99"/>
    <w:semiHidden/>
    <w:unhideWhenUsed/>
    <w:rsid w:val="00C70F9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70F96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11C4A"/>
  </w:style>
  <w:style w:type="paragraph" w:styleId="BodyText">
    <w:name w:val="Body Text"/>
    <w:basedOn w:val="Normal"/>
    <w:link w:val="BodyTextChar"/>
    <w:qFormat/>
    <w:rsid w:val="00F01B8F"/>
    <w:pPr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</w:rPr>
  </w:style>
  <w:style w:type="character" w:customStyle="1" w:styleId="BodyTextChar">
    <w:name w:val="Body Text Char"/>
    <w:link w:val="BodyText"/>
    <w:rsid w:val="00F01B8F"/>
    <w:rPr>
      <w:rFonts w:ascii="Arial" w:eastAsia="Times New Roman" w:hAnsi="Arial" w:cs="Arial"/>
      <w:noProof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811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481116"/>
    <w:rPr>
      <w:sz w:val="16"/>
      <w:szCs w:val="16"/>
    </w:rPr>
  </w:style>
  <w:style w:type="character" w:customStyle="1" w:styleId="Heading1Char">
    <w:name w:val="Heading 1 Char"/>
    <w:link w:val="Heading1"/>
    <w:rsid w:val="00914AC1"/>
    <w:rPr>
      <w:rFonts w:ascii="Arial" w:eastAsia="Times New Roman" w:hAnsi="Arial" w:cs="Arial"/>
      <w:noProof/>
      <w:sz w:val="28"/>
      <w:szCs w:val="24"/>
    </w:rPr>
  </w:style>
  <w:style w:type="character" w:customStyle="1" w:styleId="Heading3Char">
    <w:name w:val="Heading 3 Char"/>
    <w:link w:val="Heading3"/>
    <w:uiPriority w:val="9"/>
    <w:semiHidden/>
    <w:rsid w:val="00521C24"/>
    <w:rPr>
      <w:rFonts w:ascii="Cambria" w:eastAsia="ＭＳ ゴシック" w:hAnsi="Cambria" w:cs="Times New Roman"/>
      <w:b/>
      <w:bCs/>
      <w:color w:val="4F81BD"/>
    </w:rPr>
  </w:style>
  <w:style w:type="paragraph" w:styleId="BodyTextIndent">
    <w:name w:val="Body Text Indent"/>
    <w:basedOn w:val="Normal"/>
    <w:link w:val="BodyTextIndentChar"/>
    <w:uiPriority w:val="99"/>
    <w:unhideWhenUsed/>
    <w:rsid w:val="003656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656ED"/>
  </w:style>
  <w:style w:type="character" w:customStyle="1" w:styleId="Heading2Char">
    <w:name w:val="Heading 2 Char"/>
    <w:link w:val="Heading2"/>
    <w:uiPriority w:val="9"/>
    <w:semiHidden/>
    <w:rsid w:val="001419AC"/>
    <w:rPr>
      <w:rFonts w:ascii="Cambria" w:eastAsia="ＭＳ ゴシック" w:hAnsi="Cambria" w:cs="Times New Roman"/>
      <w:b/>
      <w:bCs/>
      <w:color w:val="4F81BD"/>
      <w:sz w:val="26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0855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85592"/>
  </w:style>
  <w:style w:type="paragraph" w:styleId="NoSpacing">
    <w:name w:val="No Spacing"/>
    <w:qFormat/>
    <w:rsid w:val="00085592"/>
    <w:rPr>
      <w:rFonts w:eastAsia="Calibri"/>
      <w:noProof/>
      <w:sz w:val="22"/>
      <w:szCs w:val="22"/>
    </w:rPr>
  </w:style>
  <w:style w:type="paragraph" w:customStyle="1" w:styleId="level1">
    <w:name w:val="_level1"/>
    <w:basedOn w:val="Normal"/>
    <w:rsid w:val="00820D9C"/>
    <w:pPr>
      <w:widowControl w:val="0"/>
      <w:tabs>
        <w:tab w:val="left" w:pos="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  <w:spacing w:after="0" w:line="240" w:lineRule="auto"/>
      <w:ind w:left="360" w:hanging="360"/>
    </w:pPr>
    <w:rPr>
      <w:rFonts w:ascii="Times New Roman" w:eastAsia="Times New Roman" w:hAnsi="Times New Roman"/>
      <w:noProof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90E4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90E47"/>
  </w:style>
  <w:style w:type="character" w:customStyle="1" w:styleId="Heading6Char">
    <w:name w:val="Heading 6 Char"/>
    <w:link w:val="Heading6"/>
    <w:rsid w:val="00275321"/>
    <w:rPr>
      <w:rFonts w:ascii="Cambria" w:eastAsia="ＭＳ ゴシック" w:hAnsi="Cambria" w:cs="Times New Roman"/>
      <w:i/>
      <w:iCs/>
      <w:color w:val="243F60"/>
    </w:rPr>
  </w:style>
  <w:style w:type="character" w:customStyle="1" w:styleId="Heading8Char">
    <w:name w:val="Heading 8 Char"/>
    <w:link w:val="Heading8"/>
    <w:uiPriority w:val="9"/>
    <w:semiHidden/>
    <w:rsid w:val="002C64F9"/>
    <w:rPr>
      <w:rFonts w:ascii="Cambria" w:eastAsia="ＭＳ ゴシック" w:hAnsi="Cambria" w:cs="Times New Roman"/>
      <w:color w:val="404040"/>
      <w:sz w:val="20"/>
      <w:szCs w:val="20"/>
    </w:rPr>
  </w:style>
  <w:style w:type="character" w:customStyle="1" w:styleId="Heading4Char">
    <w:name w:val="Heading 4 Char"/>
    <w:link w:val="Heading4"/>
    <w:uiPriority w:val="9"/>
    <w:semiHidden/>
    <w:rsid w:val="00753ABA"/>
    <w:rPr>
      <w:rFonts w:ascii="Cambria" w:eastAsia="ＭＳ ゴシック" w:hAnsi="Cambria" w:cs="Times New Roman"/>
      <w:b/>
      <w:bCs/>
      <w:i/>
      <w:iCs/>
      <w:color w:val="4F81BD"/>
    </w:rPr>
  </w:style>
  <w:style w:type="paragraph" w:styleId="Title">
    <w:name w:val="Title"/>
    <w:basedOn w:val="Normal"/>
    <w:link w:val="TitleChar"/>
    <w:qFormat/>
    <w:rsid w:val="0041221F"/>
    <w:pPr>
      <w:spacing w:after="0" w:line="240" w:lineRule="auto"/>
      <w:jc w:val="center"/>
    </w:pPr>
    <w:rPr>
      <w:rFonts w:ascii="Arial" w:eastAsia="Times New Roman" w:hAnsi="Arial" w:cs="Arial"/>
      <w:noProof/>
      <w:sz w:val="52"/>
      <w:szCs w:val="24"/>
    </w:rPr>
  </w:style>
  <w:style w:type="character" w:customStyle="1" w:styleId="TitleChar">
    <w:name w:val="Title Char"/>
    <w:link w:val="Title"/>
    <w:rsid w:val="0041221F"/>
    <w:rPr>
      <w:rFonts w:ascii="Arial" w:eastAsia="Times New Roman" w:hAnsi="Arial" w:cs="Arial"/>
      <w:noProof/>
      <w:sz w:val="52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221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41221F"/>
    <w:rPr>
      <w:sz w:val="16"/>
      <w:szCs w:val="16"/>
    </w:rPr>
  </w:style>
  <w:style w:type="character" w:styleId="Emphasis">
    <w:name w:val="Emphasis"/>
    <w:qFormat/>
    <w:rsid w:val="0006388B"/>
    <w:rPr>
      <w:i/>
      <w:iCs/>
    </w:rPr>
  </w:style>
  <w:style w:type="paragraph" w:customStyle="1" w:styleId="Default">
    <w:name w:val="Default"/>
    <w:rsid w:val="00BB204C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customStyle="1" w:styleId="Timesnewroman">
    <w:name w:val="Times new roman"/>
    <w:basedOn w:val="ListParagraph"/>
    <w:rsid w:val="00BB204C"/>
    <w:pPr>
      <w:numPr>
        <w:numId w:val="1"/>
      </w:numPr>
      <w:spacing w:after="0" w:line="240" w:lineRule="auto"/>
      <w:contextualSpacing w:val="0"/>
    </w:pPr>
    <w:rPr>
      <w:rFonts w:ascii="Times New Roman" w:eastAsia="Times New Roman" w:hAnsi="Times New Roman"/>
      <w:noProof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ＭＳ 明朝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4F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14AC1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noProof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19AC"/>
    <w:pPr>
      <w:keepNext/>
      <w:keepLines/>
      <w:spacing w:before="200" w:after="0"/>
      <w:outlineLvl w:val="1"/>
    </w:pPr>
    <w:rPr>
      <w:rFonts w:ascii="Cambria" w:eastAsia="ＭＳ ゴシック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C24"/>
    <w:pPr>
      <w:keepNext/>
      <w:keepLines/>
      <w:spacing w:before="200" w:after="0"/>
      <w:outlineLvl w:val="2"/>
    </w:pPr>
    <w:rPr>
      <w:rFonts w:ascii="Cambria" w:eastAsia="ＭＳ ゴシック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ABA"/>
    <w:pPr>
      <w:keepNext/>
      <w:keepLines/>
      <w:spacing w:before="200" w:after="0"/>
      <w:outlineLvl w:val="3"/>
    </w:pPr>
    <w:rPr>
      <w:rFonts w:ascii="Cambria" w:eastAsia="ＭＳ ゴシック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nhideWhenUsed/>
    <w:qFormat/>
    <w:rsid w:val="00275321"/>
    <w:pPr>
      <w:keepNext/>
      <w:keepLines/>
      <w:spacing w:before="200" w:after="0"/>
      <w:outlineLvl w:val="5"/>
    </w:pPr>
    <w:rPr>
      <w:rFonts w:ascii="Cambria" w:eastAsia="ＭＳ ゴシック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4F9"/>
    <w:pPr>
      <w:keepNext/>
      <w:keepLines/>
      <w:spacing w:before="200" w:after="0"/>
      <w:outlineLvl w:val="7"/>
    </w:pPr>
    <w:rPr>
      <w:rFonts w:ascii="Cambria" w:eastAsia="ＭＳ ゴシック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583DA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DC36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361F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0C1A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A16"/>
  </w:style>
  <w:style w:type="paragraph" w:styleId="Footer">
    <w:name w:val="footer"/>
    <w:basedOn w:val="Normal"/>
    <w:link w:val="FooterChar"/>
    <w:unhideWhenUsed/>
    <w:rsid w:val="000C1A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C1A16"/>
  </w:style>
  <w:style w:type="paragraph" w:styleId="BalloonText">
    <w:name w:val="Balloon Text"/>
    <w:basedOn w:val="Normal"/>
    <w:link w:val="BalloonTextChar"/>
    <w:uiPriority w:val="99"/>
    <w:semiHidden/>
    <w:unhideWhenUsed/>
    <w:rsid w:val="00C70F9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70F96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11C4A"/>
  </w:style>
  <w:style w:type="paragraph" w:styleId="BodyText">
    <w:name w:val="Body Text"/>
    <w:basedOn w:val="Normal"/>
    <w:link w:val="BodyTextChar"/>
    <w:qFormat/>
    <w:rsid w:val="00F01B8F"/>
    <w:pPr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</w:rPr>
  </w:style>
  <w:style w:type="character" w:customStyle="1" w:styleId="BodyTextChar">
    <w:name w:val="Body Text Char"/>
    <w:link w:val="BodyText"/>
    <w:rsid w:val="00F01B8F"/>
    <w:rPr>
      <w:rFonts w:ascii="Arial" w:eastAsia="Times New Roman" w:hAnsi="Arial" w:cs="Arial"/>
      <w:noProof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811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481116"/>
    <w:rPr>
      <w:sz w:val="16"/>
      <w:szCs w:val="16"/>
    </w:rPr>
  </w:style>
  <w:style w:type="character" w:customStyle="1" w:styleId="Heading1Char">
    <w:name w:val="Heading 1 Char"/>
    <w:link w:val="Heading1"/>
    <w:rsid w:val="00914AC1"/>
    <w:rPr>
      <w:rFonts w:ascii="Arial" w:eastAsia="Times New Roman" w:hAnsi="Arial" w:cs="Arial"/>
      <w:noProof/>
      <w:sz w:val="28"/>
      <w:szCs w:val="24"/>
    </w:rPr>
  </w:style>
  <w:style w:type="character" w:customStyle="1" w:styleId="Heading3Char">
    <w:name w:val="Heading 3 Char"/>
    <w:link w:val="Heading3"/>
    <w:uiPriority w:val="9"/>
    <w:semiHidden/>
    <w:rsid w:val="00521C24"/>
    <w:rPr>
      <w:rFonts w:ascii="Cambria" w:eastAsia="ＭＳ ゴシック" w:hAnsi="Cambria" w:cs="Times New Roman"/>
      <w:b/>
      <w:bCs/>
      <w:color w:val="4F81BD"/>
    </w:rPr>
  </w:style>
  <w:style w:type="paragraph" w:styleId="BodyTextIndent">
    <w:name w:val="Body Text Indent"/>
    <w:basedOn w:val="Normal"/>
    <w:link w:val="BodyTextIndentChar"/>
    <w:uiPriority w:val="99"/>
    <w:unhideWhenUsed/>
    <w:rsid w:val="003656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656ED"/>
  </w:style>
  <w:style w:type="character" w:customStyle="1" w:styleId="Heading2Char">
    <w:name w:val="Heading 2 Char"/>
    <w:link w:val="Heading2"/>
    <w:uiPriority w:val="9"/>
    <w:semiHidden/>
    <w:rsid w:val="001419AC"/>
    <w:rPr>
      <w:rFonts w:ascii="Cambria" w:eastAsia="ＭＳ ゴシック" w:hAnsi="Cambria" w:cs="Times New Roman"/>
      <w:b/>
      <w:bCs/>
      <w:color w:val="4F81BD"/>
      <w:sz w:val="26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0855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85592"/>
  </w:style>
  <w:style w:type="paragraph" w:styleId="NoSpacing">
    <w:name w:val="No Spacing"/>
    <w:qFormat/>
    <w:rsid w:val="00085592"/>
    <w:rPr>
      <w:rFonts w:eastAsia="Calibri"/>
      <w:noProof/>
      <w:sz w:val="22"/>
      <w:szCs w:val="22"/>
    </w:rPr>
  </w:style>
  <w:style w:type="paragraph" w:customStyle="1" w:styleId="level1">
    <w:name w:val="_level1"/>
    <w:basedOn w:val="Normal"/>
    <w:rsid w:val="00820D9C"/>
    <w:pPr>
      <w:widowControl w:val="0"/>
      <w:tabs>
        <w:tab w:val="left" w:pos="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  <w:spacing w:after="0" w:line="240" w:lineRule="auto"/>
      <w:ind w:left="360" w:hanging="360"/>
    </w:pPr>
    <w:rPr>
      <w:rFonts w:ascii="Times New Roman" w:eastAsia="Times New Roman" w:hAnsi="Times New Roman"/>
      <w:noProof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90E4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90E47"/>
  </w:style>
  <w:style w:type="character" w:customStyle="1" w:styleId="Heading6Char">
    <w:name w:val="Heading 6 Char"/>
    <w:link w:val="Heading6"/>
    <w:rsid w:val="00275321"/>
    <w:rPr>
      <w:rFonts w:ascii="Cambria" w:eastAsia="ＭＳ ゴシック" w:hAnsi="Cambria" w:cs="Times New Roman"/>
      <w:i/>
      <w:iCs/>
      <w:color w:val="243F60"/>
    </w:rPr>
  </w:style>
  <w:style w:type="character" w:customStyle="1" w:styleId="Heading8Char">
    <w:name w:val="Heading 8 Char"/>
    <w:link w:val="Heading8"/>
    <w:uiPriority w:val="9"/>
    <w:semiHidden/>
    <w:rsid w:val="002C64F9"/>
    <w:rPr>
      <w:rFonts w:ascii="Cambria" w:eastAsia="ＭＳ ゴシック" w:hAnsi="Cambria" w:cs="Times New Roman"/>
      <w:color w:val="404040"/>
      <w:sz w:val="20"/>
      <w:szCs w:val="20"/>
    </w:rPr>
  </w:style>
  <w:style w:type="character" w:customStyle="1" w:styleId="Heading4Char">
    <w:name w:val="Heading 4 Char"/>
    <w:link w:val="Heading4"/>
    <w:uiPriority w:val="9"/>
    <w:semiHidden/>
    <w:rsid w:val="00753ABA"/>
    <w:rPr>
      <w:rFonts w:ascii="Cambria" w:eastAsia="ＭＳ ゴシック" w:hAnsi="Cambria" w:cs="Times New Roman"/>
      <w:b/>
      <w:bCs/>
      <w:i/>
      <w:iCs/>
      <w:color w:val="4F81BD"/>
    </w:rPr>
  </w:style>
  <w:style w:type="paragraph" w:styleId="Title">
    <w:name w:val="Title"/>
    <w:basedOn w:val="Normal"/>
    <w:link w:val="TitleChar"/>
    <w:qFormat/>
    <w:rsid w:val="0041221F"/>
    <w:pPr>
      <w:spacing w:after="0" w:line="240" w:lineRule="auto"/>
      <w:jc w:val="center"/>
    </w:pPr>
    <w:rPr>
      <w:rFonts w:ascii="Arial" w:eastAsia="Times New Roman" w:hAnsi="Arial" w:cs="Arial"/>
      <w:noProof/>
      <w:sz w:val="52"/>
      <w:szCs w:val="24"/>
    </w:rPr>
  </w:style>
  <w:style w:type="character" w:customStyle="1" w:styleId="TitleChar">
    <w:name w:val="Title Char"/>
    <w:link w:val="Title"/>
    <w:rsid w:val="0041221F"/>
    <w:rPr>
      <w:rFonts w:ascii="Arial" w:eastAsia="Times New Roman" w:hAnsi="Arial" w:cs="Arial"/>
      <w:noProof/>
      <w:sz w:val="52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221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41221F"/>
    <w:rPr>
      <w:sz w:val="16"/>
      <w:szCs w:val="16"/>
    </w:rPr>
  </w:style>
  <w:style w:type="character" w:styleId="Emphasis">
    <w:name w:val="Emphasis"/>
    <w:qFormat/>
    <w:rsid w:val="0006388B"/>
    <w:rPr>
      <w:i/>
      <w:iCs/>
    </w:rPr>
  </w:style>
  <w:style w:type="paragraph" w:customStyle="1" w:styleId="Default">
    <w:name w:val="Default"/>
    <w:rsid w:val="00BB204C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customStyle="1" w:styleId="Timesnewroman">
    <w:name w:val="Times new roman"/>
    <w:basedOn w:val="ListParagraph"/>
    <w:rsid w:val="00BB204C"/>
    <w:pPr>
      <w:numPr>
        <w:numId w:val="1"/>
      </w:numPr>
      <w:spacing w:after="0" w:line="240" w:lineRule="auto"/>
      <w:contextualSpacing w:val="0"/>
    </w:pPr>
    <w:rPr>
      <w:rFonts w:ascii="Times New Roman" w:eastAsia="Times New Roman" w:hAnsi="Times New Roman"/>
      <w:noProof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8DF64C-2F53-0A47-8240-A5F3FD5F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12</Pages>
  <Words>2234</Words>
  <Characters>12738</Characters>
  <Application>Microsoft Macintosh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Elda Pineti</cp:lastModifiedBy>
  <cp:revision>148</cp:revision>
  <cp:lastPrinted>2017-11-07T09:05:00Z</cp:lastPrinted>
  <dcterms:created xsi:type="dcterms:W3CDTF">2017-10-03T07:32:00Z</dcterms:created>
  <dcterms:modified xsi:type="dcterms:W3CDTF">2020-09-03T07:47:00Z</dcterms:modified>
</cp:coreProperties>
</file>